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D8DF4" w14:textId="77777777" w:rsidR="00281960" w:rsidRPr="00B177A0" w:rsidRDefault="00281960" w:rsidP="00281960">
      <w:pPr>
        <w:spacing w:after="240"/>
        <w:jc w:val="center"/>
        <w:rPr>
          <w:b/>
          <w:bCs/>
        </w:rPr>
      </w:pPr>
      <w:r w:rsidRPr="00B177A0">
        <w:rPr>
          <w:b/>
          <w:bCs/>
        </w:rPr>
        <w:t>ТЕХНИЧЕСКОЕ ЗАДАНИЕ</w:t>
      </w:r>
    </w:p>
    <w:p w14:paraId="23EB9BB0" w14:textId="25423345" w:rsidR="00281960" w:rsidRPr="00B177A0" w:rsidRDefault="00281960" w:rsidP="00281960">
      <w:pPr>
        <w:jc w:val="center"/>
      </w:pPr>
      <w:r w:rsidRPr="00B177A0">
        <w:t xml:space="preserve">на </w:t>
      </w:r>
      <w:r w:rsidR="00F91E49">
        <w:t>приобретение и монтаж охранной сигнализации</w:t>
      </w:r>
    </w:p>
    <w:p w14:paraId="14B3B2D2" w14:textId="77777777" w:rsidR="00281960" w:rsidRPr="00B177A0" w:rsidRDefault="00281960" w:rsidP="00281960">
      <w:pPr>
        <w:jc w:val="center"/>
        <w:rPr>
          <w:b/>
          <w:bCs/>
        </w:rPr>
      </w:pPr>
    </w:p>
    <w:p w14:paraId="4CDFEFEA" w14:textId="77777777" w:rsidR="00281960" w:rsidRPr="00B177A0" w:rsidRDefault="00281960" w:rsidP="00281960">
      <w:pPr>
        <w:pStyle w:val="af3"/>
        <w:autoSpaceDE w:val="0"/>
        <w:autoSpaceDN w:val="0"/>
        <w:adjustRightInd w:val="0"/>
        <w:spacing w:after="0" w:line="240" w:lineRule="auto"/>
        <w:ind w:left="0"/>
        <w:jc w:val="both"/>
        <w:rPr>
          <w:rFonts w:ascii="Times New Roman" w:hAnsi="Times New Roman" w:cs="Times New Roman"/>
          <w:b/>
          <w:sz w:val="24"/>
          <w:szCs w:val="24"/>
        </w:rPr>
      </w:pPr>
    </w:p>
    <w:p w14:paraId="4603C4BD" w14:textId="37AA31CA" w:rsidR="00281960" w:rsidRPr="00CF3C17" w:rsidRDefault="00281960" w:rsidP="00BD6E0E">
      <w:pPr>
        <w:autoSpaceDE w:val="0"/>
        <w:autoSpaceDN w:val="0"/>
        <w:adjustRightInd w:val="0"/>
        <w:ind w:firstLine="567"/>
        <w:jc w:val="both"/>
        <w:rPr>
          <w:b/>
        </w:rPr>
      </w:pPr>
      <w:r w:rsidRPr="00CF3C17">
        <w:rPr>
          <w:b/>
        </w:rPr>
        <w:t>1. НАИМЕНОВАНИЕ РАБОТ (НОМЕНКЛАТУРА) И ПЕРЕЧЕНЬ ОБЪЕКТОВ, НА КОТОРЫХ БУДУТ ВЫПОЛНЯТЬСЯ РАБОТЫ</w:t>
      </w:r>
    </w:p>
    <w:p w14:paraId="6EA3CCED" w14:textId="3243A2AB" w:rsidR="00CF3C17" w:rsidRDefault="00CF3C17" w:rsidP="00EB2FB6">
      <w:pPr>
        <w:widowControl w:val="0"/>
        <w:numPr>
          <w:ilvl w:val="1"/>
          <w:numId w:val="2"/>
        </w:numPr>
        <w:shd w:val="clear" w:color="auto" w:fill="FFFFFF"/>
        <w:tabs>
          <w:tab w:val="left" w:pos="0"/>
          <w:tab w:val="left" w:pos="567"/>
        </w:tabs>
        <w:autoSpaceDE w:val="0"/>
        <w:autoSpaceDN w:val="0"/>
        <w:adjustRightInd w:val="0"/>
        <w:spacing w:line="240" w:lineRule="atLeast"/>
        <w:ind w:left="0" w:firstLine="567"/>
        <w:contextualSpacing/>
        <w:jc w:val="both"/>
        <w:rPr>
          <w:rFonts w:eastAsia="Times New Roman"/>
          <w:b/>
          <w:bCs/>
        </w:rPr>
      </w:pPr>
      <w:r>
        <w:t xml:space="preserve">Наименование </w:t>
      </w:r>
      <w:r w:rsidR="009E6D93">
        <w:t>работ</w:t>
      </w:r>
      <w:r>
        <w:t xml:space="preserve">: </w:t>
      </w:r>
      <w:r w:rsidRPr="00442CDA">
        <w:rPr>
          <w:rFonts w:eastAsia="Calibri"/>
          <w:bCs/>
          <w:lang w:eastAsia="en-US"/>
        </w:rPr>
        <w:t xml:space="preserve">выполнение работ </w:t>
      </w:r>
      <w:r>
        <w:t>по</w:t>
      </w:r>
      <w:r w:rsidRPr="00623F2E">
        <w:rPr>
          <w:snapToGrid w:val="0"/>
          <w:color w:val="000000"/>
        </w:rPr>
        <w:t xml:space="preserve"> </w:t>
      </w:r>
      <w:r>
        <w:rPr>
          <w:rFonts w:eastAsia="Calibri"/>
          <w:bCs/>
        </w:rPr>
        <w:t>монтажу системы охранной сигнализации на объекте АО «ЕИРЦ»</w:t>
      </w:r>
      <w:r>
        <w:t xml:space="preserve"> </w:t>
      </w:r>
      <w:r w:rsidR="00022479">
        <w:t xml:space="preserve">в соответствии с Приложением №2 к настоящему ТЗ </w:t>
      </w:r>
      <w:r>
        <w:t xml:space="preserve">(далее </w:t>
      </w:r>
      <w:r>
        <w:softHyphen/>
        <w:t xml:space="preserve">– </w:t>
      </w:r>
      <w:r w:rsidR="0074257F">
        <w:t>Работы</w:t>
      </w:r>
      <w:r>
        <w:t>).</w:t>
      </w:r>
    </w:p>
    <w:p w14:paraId="1CF98ADF" w14:textId="2BA557DC" w:rsidR="00CF3C17" w:rsidRDefault="00CF3C17" w:rsidP="00EB2FB6">
      <w:pPr>
        <w:numPr>
          <w:ilvl w:val="1"/>
          <w:numId w:val="2"/>
        </w:numPr>
        <w:tabs>
          <w:tab w:val="left" w:pos="142"/>
        </w:tabs>
        <w:spacing w:line="240" w:lineRule="atLeast"/>
        <w:ind w:left="0" w:firstLine="567"/>
        <w:jc w:val="both"/>
        <w:rPr>
          <w:spacing w:val="-2"/>
        </w:rPr>
      </w:pPr>
      <w:r>
        <w:rPr>
          <w:spacing w:val="-2"/>
        </w:rPr>
        <w:t xml:space="preserve">Адрес объекта: </w:t>
      </w:r>
      <w:r w:rsidR="00216F1E">
        <w:rPr>
          <w:rFonts w:eastAsia="MS Mincho"/>
        </w:rPr>
        <w:t>не определено (</w:t>
      </w:r>
      <w:r w:rsidR="00F610FA">
        <w:rPr>
          <w:rFonts w:eastAsia="MS Mincho"/>
        </w:rPr>
        <w:t>в пределах Ленинградской области).</w:t>
      </w:r>
      <w:r w:rsidR="00B07362">
        <w:rPr>
          <w:rFonts w:eastAsia="MS Mincho"/>
        </w:rPr>
        <w:t xml:space="preserve"> Точный адрес объекта Заказчик указывает в заявке на выполнение работ.</w:t>
      </w:r>
    </w:p>
    <w:p w14:paraId="1CE95956" w14:textId="77777777" w:rsidR="00CF3C17" w:rsidRDefault="00CF3C17" w:rsidP="00BD6E0E">
      <w:pPr>
        <w:autoSpaceDE w:val="0"/>
        <w:autoSpaceDN w:val="0"/>
        <w:adjustRightInd w:val="0"/>
        <w:ind w:firstLine="567"/>
        <w:jc w:val="both"/>
        <w:rPr>
          <w:b/>
        </w:rPr>
      </w:pPr>
    </w:p>
    <w:p w14:paraId="199F739C" w14:textId="747DE5E4" w:rsidR="00281960" w:rsidRPr="00CF3C17" w:rsidRDefault="00281960" w:rsidP="00BD6E0E">
      <w:pPr>
        <w:autoSpaceDE w:val="0"/>
        <w:autoSpaceDN w:val="0"/>
        <w:adjustRightInd w:val="0"/>
        <w:ind w:firstLine="567"/>
        <w:jc w:val="both"/>
        <w:rPr>
          <w:b/>
        </w:rPr>
      </w:pPr>
      <w:r w:rsidRPr="00CF3C17">
        <w:rPr>
          <w:b/>
        </w:rPr>
        <w:t>2. ОБЩИЕ ТРЕБОВАНИЯ</w:t>
      </w:r>
    </w:p>
    <w:p w14:paraId="6D696F5E" w14:textId="12848D7D" w:rsidR="00AF70FA" w:rsidRDefault="00281960" w:rsidP="00BD6E0E">
      <w:pPr>
        <w:tabs>
          <w:tab w:val="left" w:pos="284"/>
          <w:tab w:val="left" w:pos="426"/>
        </w:tabs>
        <w:ind w:firstLine="567"/>
        <w:jc w:val="both"/>
      </w:pPr>
      <w:r w:rsidRPr="00AF70FA">
        <w:rPr>
          <w:b/>
        </w:rPr>
        <w:t>2.1.</w:t>
      </w:r>
      <w:r w:rsidR="00AF70FA" w:rsidRPr="00AF70FA">
        <w:rPr>
          <w:b/>
          <w:color w:val="000000"/>
        </w:rPr>
        <w:t xml:space="preserve"> </w:t>
      </w:r>
      <w:r w:rsidR="00AF70FA">
        <w:rPr>
          <w:b/>
          <w:color w:val="000000"/>
        </w:rPr>
        <w:t xml:space="preserve">Основание для </w:t>
      </w:r>
      <w:r w:rsidR="00BF7AF2">
        <w:rPr>
          <w:b/>
          <w:color w:val="000000"/>
        </w:rPr>
        <w:t>выполнения работ</w:t>
      </w:r>
      <w:r w:rsidRPr="00B177A0">
        <w:t xml:space="preserve"> </w:t>
      </w:r>
    </w:p>
    <w:p w14:paraId="2F1EDACA" w14:textId="2EFD74CA" w:rsidR="00F610FA" w:rsidRPr="00741509" w:rsidRDefault="00F610FA" w:rsidP="00BD6E0E">
      <w:pPr>
        <w:ind w:firstLine="567"/>
        <w:jc w:val="both"/>
        <w:rPr>
          <w:color w:val="000000" w:themeColor="text1"/>
        </w:rPr>
      </w:pPr>
      <w:r w:rsidRPr="00F610FA">
        <w:rPr>
          <w:color w:val="000000" w:themeColor="text1"/>
        </w:rPr>
        <w:t xml:space="preserve">Для обеспечения безопасности сотрудников Общества и посетителей, в целях реализации п.3.4.1.1. Единого стандарта обслуживания клиентов АО </w:t>
      </w:r>
      <w:r w:rsidR="00CB2FDB">
        <w:rPr>
          <w:color w:val="000000" w:themeColor="text1"/>
        </w:rPr>
        <w:t>«</w:t>
      </w:r>
      <w:r w:rsidRPr="00F610FA">
        <w:rPr>
          <w:color w:val="000000" w:themeColor="text1"/>
        </w:rPr>
        <w:t>ЕИРЦ ЛО</w:t>
      </w:r>
      <w:r w:rsidR="00CB2FDB">
        <w:rPr>
          <w:color w:val="000000" w:themeColor="text1"/>
        </w:rPr>
        <w:t>»</w:t>
      </w:r>
      <w:r w:rsidRPr="00F610FA">
        <w:rPr>
          <w:color w:val="000000" w:themeColor="text1"/>
        </w:rPr>
        <w:t xml:space="preserve"> (приказ №36/01 от 04.04.2018г.), необходимо во всех клиентских офисах Общества оборудовать средства экстренного вызова групп быстрого реагирования. </w:t>
      </w:r>
    </w:p>
    <w:p w14:paraId="3B83A289" w14:textId="550B573E" w:rsidR="00AF70FA" w:rsidRDefault="00281960" w:rsidP="00BD6E0E">
      <w:pPr>
        <w:ind w:firstLine="567"/>
        <w:jc w:val="both"/>
        <w:rPr>
          <w:b/>
          <w:bCs/>
          <w:spacing w:val="-2"/>
        </w:rPr>
      </w:pPr>
      <w:r w:rsidRPr="00AF70FA">
        <w:rPr>
          <w:b/>
        </w:rPr>
        <w:t>2.2.</w:t>
      </w:r>
      <w:r w:rsidRPr="00B177A0">
        <w:t xml:space="preserve"> </w:t>
      </w:r>
      <w:r w:rsidR="00BF7AF2" w:rsidRPr="00BF7AF2">
        <w:rPr>
          <w:b/>
          <w:bCs/>
        </w:rPr>
        <w:t>Требования к срокам выполнения работ</w:t>
      </w:r>
    </w:p>
    <w:p w14:paraId="77EF5F39" w14:textId="3C1718F8" w:rsidR="00CB2FDB" w:rsidRDefault="00CB2FDB" w:rsidP="00BD6E0E">
      <w:pPr>
        <w:ind w:firstLine="567"/>
        <w:jc w:val="both"/>
      </w:pPr>
      <w:r>
        <w:t>Начало выполнения работ: с даты заключения договора.</w:t>
      </w:r>
    </w:p>
    <w:p w14:paraId="10F053CE" w14:textId="5A3A5B46" w:rsidR="00AF70FA" w:rsidRDefault="00CB2FDB" w:rsidP="00BD6E0E">
      <w:pPr>
        <w:ind w:firstLine="567"/>
        <w:jc w:val="both"/>
        <w:rPr>
          <w:rFonts w:eastAsia="Times New Roman"/>
        </w:rPr>
      </w:pPr>
      <w:r>
        <w:t>Окончание</w:t>
      </w:r>
      <w:r w:rsidR="00AF70FA">
        <w:t xml:space="preserve"> </w:t>
      </w:r>
      <w:r w:rsidR="009E6D93">
        <w:t>выполнения работ</w:t>
      </w:r>
      <w:r w:rsidR="00AF70FA">
        <w:t xml:space="preserve">: </w:t>
      </w:r>
      <w:r w:rsidR="009E6D93">
        <w:t xml:space="preserve">не позднее </w:t>
      </w:r>
      <w:r>
        <w:t>30.</w:t>
      </w:r>
      <w:r w:rsidR="00741509" w:rsidRPr="00340F31">
        <w:t>12</w:t>
      </w:r>
      <w:r>
        <w:t>.2024</w:t>
      </w:r>
      <w:r w:rsidR="00AF70FA">
        <w:t>.</w:t>
      </w:r>
    </w:p>
    <w:p w14:paraId="6AC87410" w14:textId="77777777" w:rsidR="00BF7AF2" w:rsidRDefault="00281960" w:rsidP="00BD6E0E">
      <w:pPr>
        <w:shd w:val="clear" w:color="auto" w:fill="FFFFFF"/>
        <w:spacing w:line="240" w:lineRule="atLeast"/>
        <w:ind w:right="14" w:firstLine="567"/>
        <w:contextualSpacing/>
        <w:jc w:val="both"/>
        <w:rPr>
          <w:b/>
          <w:bCs/>
        </w:rPr>
      </w:pPr>
      <w:r w:rsidRPr="00AF70FA">
        <w:rPr>
          <w:b/>
        </w:rPr>
        <w:t>2.3.</w:t>
      </w:r>
      <w:r w:rsidR="00AF70FA" w:rsidRPr="00AF70FA">
        <w:rPr>
          <w:b/>
          <w:bCs/>
        </w:rPr>
        <w:t xml:space="preserve"> </w:t>
      </w:r>
      <w:r w:rsidR="00BF7AF2" w:rsidRPr="00BF7AF2">
        <w:rPr>
          <w:b/>
          <w:bCs/>
        </w:rPr>
        <w:t xml:space="preserve">Нормативные требования к качеству работ, их результату </w:t>
      </w:r>
    </w:p>
    <w:p w14:paraId="3EFFD3C9" w14:textId="5AA67488" w:rsidR="006C14F0" w:rsidRPr="00F70A96" w:rsidRDefault="00D27279" w:rsidP="006C14F0">
      <w:pPr>
        <w:ind w:firstLine="567"/>
        <w:jc w:val="both"/>
      </w:pPr>
      <w:r>
        <w:t xml:space="preserve">2.3.1. </w:t>
      </w:r>
      <w:r w:rsidR="006C14F0" w:rsidRPr="00F70A96">
        <w:t xml:space="preserve">Подрядчик выполняет работы по монтажу системы охранной сигнализации </w:t>
      </w:r>
      <w:r w:rsidR="006C14F0" w:rsidRPr="00F70A96">
        <w:br/>
        <w:t>и пусконаладочные работы</w:t>
      </w:r>
      <w:r w:rsidR="006C14F0" w:rsidRPr="006C14F0">
        <w:t xml:space="preserve"> </w:t>
      </w:r>
      <w:r w:rsidR="006C14F0" w:rsidRPr="00F70A96">
        <w:t xml:space="preserve">(далее – работы) в соответствии </w:t>
      </w:r>
      <w:r w:rsidR="006C14F0" w:rsidRPr="00F70A96">
        <w:br/>
        <w:t>с настоящим Техническим заданием и требованиями действующего законодательства:</w:t>
      </w:r>
    </w:p>
    <w:p w14:paraId="776C8E9F" w14:textId="77777777" w:rsidR="006C14F0" w:rsidRPr="00F70A96" w:rsidRDefault="006C14F0" w:rsidP="006C14F0">
      <w:pPr>
        <w:ind w:firstLine="567"/>
        <w:jc w:val="both"/>
      </w:pPr>
      <w:r w:rsidRPr="00F70A96">
        <w:t>- Правила устройства электроустановок (ПУЭ). Седьмое издание. Раздел 1. Общие правила, утверждены приказом Минэнерго РФ от 09.04.2003 № 150;</w:t>
      </w:r>
    </w:p>
    <w:p w14:paraId="1AA86A57" w14:textId="735D658B" w:rsidR="006C14F0" w:rsidRPr="00F70A96" w:rsidRDefault="006C14F0" w:rsidP="006C14F0">
      <w:pPr>
        <w:ind w:firstLine="567"/>
        <w:jc w:val="both"/>
      </w:pPr>
      <w:r w:rsidRPr="00F70A96">
        <w:t>- Федеральный закон от 22.07.2008 № 123-ФЗ</w:t>
      </w:r>
      <w:r>
        <w:t xml:space="preserve"> </w:t>
      </w:r>
      <w:r w:rsidRPr="00F70A96">
        <w:t>«Технический регламент о требованиях пожарной безопасности»;</w:t>
      </w:r>
    </w:p>
    <w:p w14:paraId="4A0459C1" w14:textId="2148D8E1" w:rsidR="006C14F0" w:rsidRPr="00F70A96" w:rsidRDefault="006C14F0" w:rsidP="006C14F0">
      <w:pPr>
        <w:ind w:firstLine="567"/>
        <w:jc w:val="both"/>
      </w:pPr>
      <w:r w:rsidRPr="00F70A96">
        <w:t>- Федеральный закон от 30.12.2009 № 384-ФЗ «Технический регламент о безопасности зданий и сооружений»;</w:t>
      </w:r>
    </w:p>
    <w:p w14:paraId="23F42C43" w14:textId="77777777" w:rsidR="006C14F0" w:rsidRPr="00F70A96" w:rsidRDefault="006C14F0" w:rsidP="006C14F0">
      <w:pPr>
        <w:ind w:firstLine="567"/>
        <w:jc w:val="both"/>
      </w:pPr>
      <w:r w:rsidRPr="00F70A96">
        <w:t>- ГОСТ Р 53195.1-2008 Безопасность функциональная связанных с безопасностью зданий и сооружений систем, часть 1, 2;</w:t>
      </w:r>
    </w:p>
    <w:p w14:paraId="6952D670" w14:textId="77777777" w:rsidR="006C14F0" w:rsidRPr="00F70A96" w:rsidRDefault="006C14F0" w:rsidP="006C14F0">
      <w:pPr>
        <w:ind w:firstLine="567"/>
        <w:jc w:val="both"/>
      </w:pPr>
      <w:r w:rsidRPr="00F70A96">
        <w:t>-</w:t>
      </w:r>
      <w:r w:rsidRPr="00F70A96">
        <w:tab/>
        <w:t>ГОСТ 30345.0-95 (МЭК 335-1-91) Безопасность бытовых и аналогичных электрических приборов. Общие требования;</w:t>
      </w:r>
    </w:p>
    <w:p w14:paraId="29F96732" w14:textId="77777777" w:rsidR="006C14F0" w:rsidRPr="00F70A96" w:rsidRDefault="006C14F0" w:rsidP="006C14F0">
      <w:pPr>
        <w:ind w:firstLine="567"/>
        <w:jc w:val="both"/>
      </w:pPr>
      <w:r w:rsidRPr="00F70A96">
        <w:t>-</w:t>
      </w:r>
      <w:r w:rsidRPr="00F70A96">
        <w:tab/>
        <w:t>ГОСТ Р 50009-2000 Совместимость технических средств электромагнитная. Технические средства охранной сигнализации. Требования и методы испытаний;</w:t>
      </w:r>
    </w:p>
    <w:p w14:paraId="5FF8C134" w14:textId="7AD7A020" w:rsidR="006C14F0" w:rsidRPr="00F70A96" w:rsidRDefault="006C14F0" w:rsidP="006C14F0">
      <w:pPr>
        <w:ind w:firstLine="567"/>
        <w:jc w:val="both"/>
      </w:pPr>
      <w:r w:rsidRPr="00F70A96">
        <w:t>-</w:t>
      </w:r>
      <w:r w:rsidRPr="00F70A96">
        <w:tab/>
        <w:t xml:space="preserve">ТР ТС 010/2011 </w:t>
      </w:r>
      <w:r>
        <w:t>«</w:t>
      </w:r>
      <w:r w:rsidRPr="00F70A96">
        <w:t>О безопасности машин и оборудования</w:t>
      </w:r>
      <w:r>
        <w:t>»</w:t>
      </w:r>
      <w:r w:rsidRPr="00F70A96">
        <w:t xml:space="preserve"> от 18 октября 2011 года </w:t>
      </w:r>
      <w:r>
        <w:t>№ </w:t>
      </w:r>
      <w:r w:rsidRPr="00F70A96">
        <w:t>823;</w:t>
      </w:r>
    </w:p>
    <w:p w14:paraId="6518D223" w14:textId="40C49768" w:rsidR="006C14F0" w:rsidRPr="006C14F0" w:rsidRDefault="006C14F0" w:rsidP="006C14F0">
      <w:pPr>
        <w:ind w:firstLine="567"/>
        <w:jc w:val="both"/>
      </w:pPr>
      <w:r w:rsidRPr="00F70A96">
        <w:t>- Федеральный закон №52-ФЗ от 30.03.99г. «</w:t>
      </w:r>
      <w:r w:rsidRPr="006C14F0">
        <w:t>О санитарно-эпидемиологическом благополучии населения»;</w:t>
      </w:r>
    </w:p>
    <w:p w14:paraId="04427849" w14:textId="50F13E7B" w:rsidR="006C14F0" w:rsidRPr="006C14F0" w:rsidRDefault="006C14F0" w:rsidP="006C14F0">
      <w:pPr>
        <w:ind w:firstLine="567"/>
        <w:jc w:val="both"/>
      </w:pPr>
      <w:r w:rsidRPr="00F70A96">
        <w:t xml:space="preserve">- </w:t>
      </w:r>
      <w:r w:rsidRPr="006C14F0">
        <w:t>Градостроительный кодекс Российской Федерации;</w:t>
      </w:r>
    </w:p>
    <w:p w14:paraId="050D4DC2" w14:textId="77777777" w:rsidR="006C14F0" w:rsidRPr="006C14F0" w:rsidRDefault="006C14F0" w:rsidP="006C14F0">
      <w:pPr>
        <w:ind w:firstLine="567"/>
        <w:jc w:val="both"/>
      </w:pPr>
      <w:r w:rsidRPr="00F70A96">
        <w:t>- Организация и выполнение Работ должны соответствовать требованиям безопасности, установленным в следующих документах:</w:t>
      </w:r>
    </w:p>
    <w:p w14:paraId="6A6CB8A8" w14:textId="77777777" w:rsidR="006C14F0" w:rsidRPr="006C14F0" w:rsidRDefault="006C14F0" w:rsidP="006C14F0">
      <w:pPr>
        <w:ind w:firstLine="567"/>
        <w:jc w:val="both"/>
      </w:pPr>
      <w:r w:rsidRPr="00F70A96">
        <w:t>- СНиП 12-03-2001 «Безопасность труда в строительстве Часть 1. Общие требования»;</w:t>
      </w:r>
    </w:p>
    <w:p w14:paraId="67F4F32C" w14:textId="77777777" w:rsidR="006C14F0" w:rsidRPr="006C14F0" w:rsidRDefault="006C14F0" w:rsidP="006C14F0">
      <w:pPr>
        <w:ind w:firstLine="567"/>
        <w:jc w:val="both"/>
      </w:pPr>
      <w:r w:rsidRPr="00F70A96">
        <w:t>- СНиП 12-04-2002 «Безопасность труда в строительстве Часть 2. Строительное</w:t>
      </w:r>
      <w:r w:rsidRPr="006C14F0">
        <w:t xml:space="preserve"> </w:t>
      </w:r>
      <w:r w:rsidRPr="00F70A96">
        <w:t>производство»;</w:t>
      </w:r>
    </w:p>
    <w:p w14:paraId="3B21DFA3" w14:textId="51F6DC62" w:rsidR="006C14F0" w:rsidRPr="006C14F0" w:rsidRDefault="006C14F0" w:rsidP="006C14F0">
      <w:pPr>
        <w:ind w:firstLine="567"/>
        <w:jc w:val="both"/>
      </w:pPr>
      <w:r w:rsidRPr="00F70A96">
        <w:t>- Федеральный закон от 21.12.1994 № 69-ФЗ «О пожарной безопасности»;</w:t>
      </w:r>
    </w:p>
    <w:p w14:paraId="1D8D4556" w14:textId="23EFE9BB" w:rsidR="006C14F0" w:rsidRPr="00F70A96" w:rsidRDefault="006C14F0" w:rsidP="006C14F0">
      <w:pPr>
        <w:ind w:firstLine="567"/>
        <w:jc w:val="both"/>
      </w:pPr>
      <w:r w:rsidRPr="00F70A96">
        <w:t>- Федеральный закон от 27.12.2002 № 184-ФЗ «О техническом регулировании»;</w:t>
      </w:r>
    </w:p>
    <w:p w14:paraId="4FA9B4E8" w14:textId="357DE8C0" w:rsidR="006C14F0" w:rsidRPr="006C14F0" w:rsidRDefault="006C14F0" w:rsidP="006C14F0">
      <w:pPr>
        <w:ind w:firstLine="567"/>
        <w:jc w:val="both"/>
      </w:pPr>
      <w:r w:rsidRPr="002939F4">
        <w:t>- СП 76.13330.2016 «Свод правил. Электротехнические устройства. Актуализированная</w:t>
      </w:r>
      <w:r>
        <w:t xml:space="preserve"> </w:t>
      </w:r>
      <w:r w:rsidRPr="002939F4">
        <w:t>редакция СНиП 3.05.06-85»;</w:t>
      </w:r>
    </w:p>
    <w:p w14:paraId="3C8DF8C1" w14:textId="67101941" w:rsidR="006C14F0" w:rsidRDefault="006C14F0" w:rsidP="006C14F0">
      <w:pPr>
        <w:ind w:firstLine="567"/>
        <w:jc w:val="both"/>
      </w:pPr>
      <w:r w:rsidRPr="002939F4">
        <w:t>- ПУЭ «Правила устройства электроустановок»</w:t>
      </w:r>
      <w:r w:rsidR="00D27279">
        <w:t>.</w:t>
      </w:r>
    </w:p>
    <w:p w14:paraId="4ED6C606" w14:textId="77777777" w:rsidR="00D27279" w:rsidRDefault="00D27279" w:rsidP="006C14F0">
      <w:pPr>
        <w:ind w:firstLine="567"/>
        <w:jc w:val="both"/>
      </w:pPr>
    </w:p>
    <w:p w14:paraId="511A7F92" w14:textId="77777777" w:rsidR="00AF70FA" w:rsidRPr="00B177A0" w:rsidRDefault="00AF70FA" w:rsidP="00BD6E0E">
      <w:pPr>
        <w:autoSpaceDE w:val="0"/>
        <w:autoSpaceDN w:val="0"/>
        <w:adjustRightInd w:val="0"/>
        <w:ind w:firstLine="567"/>
        <w:jc w:val="both"/>
      </w:pPr>
    </w:p>
    <w:p w14:paraId="157C1E5F" w14:textId="77777777" w:rsidR="00281960" w:rsidRPr="00A07613" w:rsidRDefault="00281960" w:rsidP="00BD6E0E">
      <w:pPr>
        <w:autoSpaceDE w:val="0"/>
        <w:autoSpaceDN w:val="0"/>
        <w:adjustRightInd w:val="0"/>
        <w:ind w:firstLine="567"/>
        <w:jc w:val="both"/>
        <w:rPr>
          <w:b/>
        </w:rPr>
      </w:pPr>
      <w:r w:rsidRPr="00A07613">
        <w:rPr>
          <w:b/>
        </w:rPr>
        <w:t>3. ТРЕБОВАНИЯ К ВЫПОЛНЕНИЮ РАБОТ</w:t>
      </w:r>
    </w:p>
    <w:p w14:paraId="55A5D084" w14:textId="63EBD98D" w:rsidR="00281960" w:rsidRPr="00A07613" w:rsidRDefault="00281960" w:rsidP="00BD6E0E">
      <w:pPr>
        <w:autoSpaceDE w:val="0"/>
        <w:autoSpaceDN w:val="0"/>
        <w:adjustRightInd w:val="0"/>
        <w:ind w:firstLine="567"/>
        <w:jc w:val="both"/>
        <w:rPr>
          <w:b/>
        </w:rPr>
      </w:pPr>
      <w:r w:rsidRPr="00A07613">
        <w:rPr>
          <w:b/>
        </w:rPr>
        <w:t>3.1. Объем выполняемых работ</w:t>
      </w:r>
    </w:p>
    <w:p w14:paraId="0A36EC4D" w14:textId="3C5F54C5" w:rsidR="00A07613" w:rsidRDefault="00A07613" w:rsidP="00BD6E0E">
      <w:pPr>
        <w:autoSpaceDE w:val="0"/>
        <w:autoSpaceDN w:val="0"/>
        <w:adjustRightInd w:val="0"/>
        <w:ind w:firstLine="567"/>
        <w:jc w:val="both"/>
      </w:pPr>
      <w:r w:rsidRPr="00A07613">
        <w:rPr>
          <w:b/>
        </w:rPr>
        <w:t>3.1.1.</w:t>
      </w:r>
      <w:r w:rsidRPr="00A07613">
        <w:rPr>
          <w:b/>
        </w:rPr>
        <w:tab/>
      </w:r>
      <w:r>
        <w:t>Приобретение Подрядчиком за счет собственных средств оборудования и материалов необходимых для монтажа</w:t>
      </w:r>
      <w:r w:rsidR="00BF7AF2">
        <w:t xml:space="preserve"> системы охранной сигнализации</w:t>
      </w:r>
      <w:r w:rsidR="00B07362">
        <w:t>.</w:t>
      </w:r>
    </w:p>
    <w:p w14:paraId="78140A61" w14:textId="2635FCED" w:rsidR="00A07613" w:rsidRDefault="00A07613" w:rsidP="00BD6E0E">
      <w:pPr>
        <w:autoSpaceDE w:val="0"/>
        <w:autoSpaceDN w:val="0"/>
        <w:adjustRightInd w:val="0"/>
        <w:ind w:firstLine="567"/>
        <w:jc w:val="both"/>
      </w:pPr>
      <w:r w:rsidRPr="00A07613">
        <w:rPr>
          <w:b/>
        </w:rPr>
        <w:t>3.1.2.</w:t>
      </w:r>
      <w:r>
        <w:tab/>
        <w:t xml:space="preserve"> Монтаж системы охранной сигнализации.</w:t>
      </w:r>
    </w:p>
    <w:p w14:paraId="33DF2539" w14:textId="62558BDE" w:rsidR="00A07613" w:rsidRDefault="00A07613" w:rsidP="00BD6E0E">
      <w:pPr>
        <w:autoSpaceDE w:val="0"/>
        <w:autoSpaceDN w:val="0"/>
        <w:adjustRightInd w:val="0"/>
        <w:ind w:firstLine="567"/>
        <w:jc w:val="both"/>
      </w:pPr>
      <w:r w:rsidRPr="00A07613">
        <w:rPr>
          <w:b/>
        </w:rPr>
        <w:t>3.1.3.</w:t>
      </w:r>
      <w:r>
        <w:tab/>
        <w:t xml:space="preserve"> Пусконаладочные работы системы охранной сигнализации.</w:t>
      </w:r>
    </w:p>
    <w:p w14:paraId="6A05F141" w14:textId="6C17C7FF" w:rsidR="00A07613" w:rsidRDefault="00A07613" w:rsidP="00BD6E0E">
      <w:pPr>
        <w:autoSpaceDE w:val="0"/>
        <w:autoSpaceDN w:val="0"/>
        <w:adjustRightInd w:val="0"/>
        <w:ind w:firstLine="567"/>
        <w:jc w:val="both"/>
      </w:pPr>
      <w:r w:rsidRPr="00A07613">
        <w:rPr>
          <w:b/>
        </w:rPr>
        <w:t>3.1.4.</w:t>
      </w:r>
      <w:r>
        <w:tab/>
        <w:t>Затаривание и вывоз мусора.</w:t>
      </w:r>
    </w:p>
    <w:p w14:paraId="553D4606" w14:textId="01A64C64" w:rsidR="00281960" w:rsidRPr="00BF7AF2" w:rsidRDefault="00281960" w:rsidP="00BD6E0E">
      <w:pPr>
        <w:autoSpaceDE w:val="0"/>
        <w:autoSpaceDN w:val="0"/>
        <w:adjustRightInd w:val="0"/>
        <w:ind w:firstLine="567"/>
        <w:jc w:val="both"/>
        <w:rPr>
          <w:b/>
        </w:rPr>
      </w:pPr>
      <w:r w:rsidRPr="00BF7AF2">
        <w:rPr>
          <w:b/>
        </w:rPr>
        <w:t>3.2. Требования к последовательности этапов выполнения работ</w:t>
      </w:r>
    </w:p>
    <w:p w14:paraId="0FE98D20" w14:textId="77777777" w:rsidR="00E65407" w:rsidRDefault="00281960" w:rsidP="00A2613A">
      <w:pPr>
        <w:autoSpaceDE w:val="0"/>
        <w:autoSpaceDN w:val="0"/>
        <w:adjustRightInd w:val="0"/>
        <w:ind w:firstLine="567"/>
        <w:jc w:val="both"/>
        <w:rPr>
          <w:b/>
        </w:rPr>
      </w:pPr>
      <w:r w:rsidRPr="00BF7AF2">
        <w:rPr>
          <w:b/>
        </w:rPr>
        <w:t>3.3. Требования к организации обеспечения работ</w:t>
      </w:r>
    </w:p>
    <w:p w14:paraId="17F28CC6" w14:textId="382E9C54" w:rsidR="00E65407" w:rsidRPr="00893F58" w:rsidRDefault="00B07362" w:rsidP="00A2613A">
      <w:pPr>
        <w:autoSpaceDE w:val="0"/>
        <w:autoSpaceDN w:val="0"/>
        <w:adjustRightInd w:val="0"/>
        <w:ind w:firstLine="567"/>
        <w:jc w:val="both"/>
        <w:rPr>
          <w:b/>
        </w:rPr>
      </w:pPr>
      <w:r w:rsidRPr="00893F58">
        <w:t>В срок,</w:t>
      </w:r>
      <w:r w:rsidR="00E65407" w:rsidRPr="00893F58">
        <w:t xml:space="preserve"> не </w:t>
      </w:r>
      <w:r>
        <w:t>превышающий</w:t>
      </w:r>
      <w:r w:rsidR="00E65407" w:rsidRPr="00893F58">
        <w:t xml:space="preserve"> 5 дней с момента </w:t>
      </w:r>
      <w:r>
        <w:t>направления Заказчиком заявки на выполнение работ, Подрядчик</w:t>
      </w:r>
      <w:r w:rsidR="00E65407" w:rsidRPr="00893F58">
        <w:t xml:space="preserve"> обязан:</w:t>
      </w:r>
    </w:p>
    <w:p w14:paraId="4F0F4B24" w14:textId="0CF49256" w:rsidR="00E65407" w:rsidRPr="00893F58" w:rsidRDefault="00E65407" w:rsidP="00EB2FB6">
      <w:pPr>
        <w:pStyle w:val="-0"/>
        <w:numPr>
          <w:ilvl w:val="0"/>
          <w:numId w:val="4"/>
        </w:numPr>
        <w:ind w:left="0" w:firstLine="567"/>
        <w:rPr>
          <w:b w:val="0"/>
        </w:rPr>
      </w:pPr>
      <w:r w:rsidRPr="00893F58">
        <w:rPr>
          <w:b w:val="0"/>
        </w:rPr>
        <w:t xml:space="preserve">Утвердить приказом состав </w:t>
      </w:r>
      <w:r w:rsidR="00A2613A">
        <w:rPr>
          <w:b w:val="0"/>
        </w:rPr>
        <w:t>сотрудников, привлекаемых для осуществления работ по Договору,</w:t>
      </w:r>
      <w:r w:rsidRPr="00893F58">
        <w:rPr>
          <w:b w:val="0"/>
        </w:rPr>
        <w:t xml:space="preserve"> и направить заверенную копию приказа Заказчику;</w:t>
      </w:r>
    </w:p>
    <w:p w14:paraId="18C27B4C" w14:textId="18DAD8A5" w:rsidR="00E65407" w:rsidRPr="00893F58" w:rsidRDefault="00E65407" w:rsidP="00EB2FB6">
      <w:pPr>
        <w:pStyle w:val="-0"/>
        <w:numPr>
          <w:ilvl w:val="0"/>
          <w:numId w:val="4"/>
        </w:numPr>
        <w:ind w:left="0" w:firstLine="567"/>
        <w:rPr>
          <w:b w:val="0"/>
        </w:rPr>
      </w:pPr>
      <w:r w:rsidRPr="00893F58">
        <w:rPr>
          <w:b w:val="0"/>
        </w:rPr>
        <w:t xml:space="preserve">Сформировать и направить Заказчику детальный календарный план </w:t>
      </w:r>
      <w:r>
        <w:rPr>
          <w:b w:val="0"/>
        </w:rPr>
        <w:t>выполнения работ</w:t>
      </w:r>
      <w:r w:rsidRPr="00893F58">
        <w:rPr>
          <w:b w:val="0"/>
        </w:rPr>
        <w:t>.</w:t>
      </w:r>
    </w:p>
    <w:p w14:paraId="3B14E8BE" w14:textId="1C2B52B6" w:rsidR="00A2613A" w:rsidRDefault="00E65407" w:rsidP="00A2613A">
      <w:pPr>
        <w:ind w:firstLine="567"/>
        <w:jc w:val="both"/>
      </w:pPr>
      <w:r>
        <w:t>Работы</w:t>
      </w:r>
      <w:r w:rsidRPr="00893F58">
        <w:t xml:space="preserve"> </w:t>
      </w:r>
      <w:r w:rsidR="00A2613A" w:rsidRPr="00A2613A">
        <w:t xml:space="preserve">по монтажу системы охранной сигнализации </w:t>
      </w:r>
      <w:r w:rsidRPr="00893F58">
        <w:t xml:space="preserve">должны </w:t>
      </w:r>
      <w:r w:rsidRPr="00A2613A">
        <w:t>проводиться на</w:t>
      </w:r>
      <w:r w:rsidR="00A2613A" w:rsidRPr="00A2613A">
        <w:t xml:space="preserve"> объект</w:t>
      </w:r>
      <w:r w:rsidR="00F610FA">
        <w:t xml:space="preserve">ах </w:t>
      </w:r>
      <w:r w:rsidRPr="00893F58">
        <w:t>АО «Единый информационно-расчетный центр Ленинградской обла</w:t>
      </w:r>
      <w:r w:rsidR="00A2613A">
        <w:t>сти», р</w:t>
      </w:r>
      <w:r w:rsidR="00A2613A">
        <w:rPr>
          <w:rFonts w:eastAsia="MS Mincho"/>
        </w:rPr>
        <w:t>асположенн</w:t>
      </w:r>
      <w:r w:rsidR="00F610FA">
        <w:rPr>
          <w:rFonts w:eastAsia="MS Mincho"/>
        </w:rPr>
        <w:t>ых в</w:t>
      </w:r>
      <w:r w:rsidR="00A2613A">
        <w:rPr>
          <w:rFonts w:eastAsia="MS Mincho"/>
        </w:rPr>
        <w:t xml:space="preserve"> </w:t>
      </w:r>
      <w:r w:rsidR="00F610FA" w:rsidRPr="00893F58">
        <w:t>Ленинградской обла</w:t>
      </w:r>
      <w:r w:rsidR="00F610FA">
        <w:t>сти</w:t>
      </w:r>
      <w:r w:rsidR="00B07362">
        <w:rPr>
          <w:rFonts w:eastAsia="MS Mincho"/>
        </w:rPr>
        <w:t>, точные адреса которых Заказчиком указываются в заявке на выполнение работ.</w:t>
      </w:r>
    </w:p>
    <w:p w14:paraId="1161A056" w14:textId="71973266" w:rsidR="00E65407" w:rsidRDefault="00A2613A" w:rsidP="00A2613A">
      <w:pPr>
        <w:tabs>
          <w:tab w:val="left" w:pos="-720"/>
        </w:tabs>
        <w:suppressAutoHyphens/>
        <w:ind w:firstLine="567"/>
        <w:jc w:val="both"/>
        <w:rPr>
          <w:b/>
        </w:rPr>
      </w:pPr>
      <w:r w:rsidRPr="00EB365A">
        <w:t>Работы выполняются силами и средствами Подрядчика. Подрядчик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Подрядчик несет ответственность за качество используемых при выполнении работ материалов.</w:t>
      </w:r>
    </w:p>
    <w:p w14:paraId="5C5C32BD" w14:textId="43FDF7D0" w:rsidR="00281960" w:rsidRPr="00BF7AF2" w:rsidRDefault="00281960" w:rsidP="00BD6E0E">
      <w:pPr>
        <w:autoSpaceDE w:val="0"/>
        <w:autoSpaceDN w:val="0"/>
        <w:adjustRightInd w:val="0"/>
        <w:ind w:firstLine="567"/>
        <w:jc w:val="both"/>
        <w:rPr>
          <w:b/>
        </w:rPr>
      </w:pPr>
      <w:r w:rsidRPr="00BF7AF2">
        <w:rPr>
          <w:b/>
        </w:rPr>
        <w:t>3.</w:t>
      </w:r>
      <w:r w:rsidR="004627F7">
        <w:rPr>
          <w:b/>
        </w:rPr>
        <w:t>4</w:t>
      </w:r>
      <w:r w:rsidRPr="00BF7AF2">
        <w:rPr>
          <w:b/>
        </w:rPr>
        <w:t>. Требования к применяемым материалам и оборудованию</w:t>
      </w:r>
    </w:p>
    <w:p w14:paraId="09121FC9" w14:textId="6548A2D2" w:rsidR="00863C6D" w:rsidRDefault="00CE020D" w:rsidP="00863C6D">
      <w:pPr>
        <w:ind w:firstLine="567"/>
        <w:jc w:val="both"/>
      </w:pPr>
      <w:r>
        <w:t xml:space="preserve">3.4.1. </w:t>
      </w:r>
      <w:r w:rsidR="00BF7AF2" w:rsidRPr="00BF7D94">
        <w:t xml:space="preserve">Оборудование должно обеспечивать непрерывный контроль канала с мониторинговым центром и работать в собственной сети передачи данных.  </w:t>
      </w:r>
      <w:r w:rsidR="00B07362">
        <w:t>Должно быть обеспечено</w:t>
      </w:r>
      <w:r w:rsidR="00BF7AF2" w:rsidRPr="00BF7D94">
        <w:t xml:space="preserve"> недопущени</w:t>
      </w:r>
      <w:r w:rsidR="00B07362">
        <w:t>е</w:t>
      </w:r>
      <w:r w:rsidR="00BF7AF2" w:rsidRPr="00BF7D94">
        <w:t xml:space="preserve"> возможности использования сигнальной информации сторонними организациями</w:t>
      </w:r>
      <w:r w:rsidR="00BF7AF2" w:rsidRPr="00B07362">
        <w:t>.</w:t>
      </w:r>
    </w:p>
    <w:p w14:paraId="2D24F31A" w14:textId="0C9DA792" w:rsidR="00863C6D" w:rsidRDefault="00CE020D" w:rsidP="00863C6D">
      <w:pPr>
        <w:ind w:firstLine="567"/>
        <w:jc w:val="both"/>
      </w:pPr>
      <w:r>
        <w:t xml:space="preserve">3.4.2. </w:t>
      </w:r>
      <w:r w:rsidR="00863C6D" w:rsidRPr="002939F4">
        <w:t>Материалы и оборудование, применяемые Подрядчиком при выполнении</w:t>
      </w:r>
      <w:r w:rsidR="00863C6D" w:rsidRPr="00F70A96">
        <w:t xml:space="preserve"> работ, должны соответствовать требованиям действующих стандартов и нормативно-технической документации, не иметь производственных и других дефектов. Их качество должно подтверждаться соответствующими сертификатами (сертификат качества, санитарно-эпидемиологического соответствия, пожарной безопасности и т.д.), они должны иметь технические паспорта, а также другие документы, удостоверяющие их происхождение и качество, на русском языке. Подрядчик несет ответственность за соответствие используемых материалов действующим стандартам.</w:t>
      </w:r>
    </w:p>
    <w:p w14:paraId="288EAE0B" w14:textId="3219EAB0" w:rsidR="00863C6D" w:rsidRDefault="00CE020D" w:rsidP="00863C6D">
      <w:pPr>
        <w:ind w:firstLine="567"/>
        <w:jc w:val="both"/>
      </w:pPr>
      <w:r>
        <w:t xml:space="preserve">3.4.3. </w:t>
      </w:r>
      <w:r w:rsidR="00863C6D" w:rsidRPr="00F70A96">
        <w:t>Используемые Подрядчиком материалы и оборудование должны быть новыми, ранее не бывшими в эксплуатации и произведенными не ранее 202</w:t>
      </w:r>
      <w:r w:rsidR="00863C6D">
        <w:t>3</w:t>
      </w:r>
      <w:r w:rsidR="00863C6D" w:rsidRPr="00F70A96">
        <w:t xml:space="preserve"> года.</w:t>
      </w:r>
    </w:p>
    <w:p w14:paraId="267AACF5" w14:textId="3E7B3EBC" w:rsidR="00CE020D" w:rsidRDefault="00CE020D" w:rsidP="00863C6D">
      <w:pPr>
        <w:ind w:firstLine="567"/>
        <w:jc w:val="both"/>
      </w:pPr>
      <w:r>
        <w:t xml:space="preserve">3.4.4. Примерный перечень материалов и оборудования, приобретаемых Подрядчиком для </w:t>
      </w:r>
      <w:r w:rsidR="00633CEB">
        <w:t>выполнения</w:t>
      </w:r>
      <w:r>
        <w:t xml:space="preserve"> работ</w:t>
      </w:r>
      <w:r w:rsidR="00633CEB">
        <w:t xml:space="preserve"> на каждом объекте Заказчика</w:t>
      </w:r>
      <w:r>
        <w:t>:</w:t>
      </w:r>
    </w:p>
    <w:p w14:paraId="367F26F5" w14:textId="77777777" w:rsidR="00633CEB" w:rsidRDefault="00633CEB" w:rsidP="00863C6D">
      <w:pPr>
        <w:ind w:firstLine="567"/>
        <w:jc w:val="both"/>
      </w:pPr>
      <w:r>
        <w:t>- контрольная панель;</w:t>
      </w:r>
    </w:p>
    <w:p w14:paraId="6E9E84FD" w14:textId="08BF85DD" w:rsidR="00CE020D" w:rsidRDefault="00CE020D" w:rsidP="00863C6D">
      <w:pPr>
        <w:ind w:firstLine="567"/>
        <w:jc w:val="both"/>
      </w:pPr>
      <w:r>
        <w:t>- пульт управления;</w:t>
      </w:r>
    </w:p>
    <w:p w14:paraId="361AB6EC" w14:textId="7BD0490D" w:rsidR="00CE020D" w:rsidRDefault="00CE020D" w:rsidP="00CE020D">
      <w:pPr>
        <w:ind w:firstLine="567"/>
        <w:jc w:val="both"/>
      </w:pPr>
      <w:r>
        <w:t>- извещатели охранные</w:t>
      </w:r>
      <w:r w:rsidR="00633CEB">
        <w:t>/датчики движения</w:t>
      </w:r>
      <w:r>
        <w:t xml:space="preserve"> (объемный, поверхностный звуковой, точечный магнитоконтактный);</w:t>
      </w:r>
    </w:p>
    <w:p w14:paraId="4F0D1A77" w14:textId="1D95A031" w:rsidR="00CE020D" w:rsidRDefault="00CE020D" w:rsidP="00CE020D">
      <w:pPr>
        <w:ind w:firstLine="567"/>
        <w:jc w:val="both"/>
      </w:pPr>
      <w:r>
        <w:t>- аккумуляторы;</w:t>
      </w:r>
    </w:p>
    <w:p w14:paraId="2A0CC734" w14:textId="77777777" w:rsidR="00633CEB" w:rsidRDefault="00CE020D" w:rsidP="00633CEB">
      <w:pPr>
        <w:ind w:firstLine="567"/>
        <w:jc w:val="both"/>
      </w:pPr>
      <w:r>
        <w:t>- кабель для охранной сигнализации;</w:t>
      </w:r>
    </w:p>
    <w:p w14:paraId="38349106" w14:textId="7F288574" w:rsidR="00633CEB" w:rsidRDefault="00633CEB" w:rsidP="00633CEB">
      <w:pPr>
        <w:ind w:firstLine="567"/>
        <w:jc w:val="both"/>
      </w:pPr>
      <w:r>
        <w:t>- труба ПВХ;</w:t>
      </w:r>
    </w:p>
    <w:p w14:paraId="2F00AE1E" w14:textId="7F8CEA64" w:rsidR="00CE020D" w:rsidRDefault="00CE020D" w:rsidP="00863C6D">
      <w:pPr>
        <w:ind w:firstLine="567"/>
        <w:jc w:val="both"/>
      </w:pPr>
      <w:r>
        <w:t xml:space="preserve"> - монтажный комплект</w:t>
      </w:r>
      <w:r w:rsidR="00633CEB">
        <w:t xml:space="preserve"> (метизы и </w:t>
      </w:r>
      <w:proofErr w:type="spellStart"/>
      <w:r w:rsidR="00633CEB">
        <w:t>пр</w:t>
      </w:r>
      <w:proofErr w:type="spellEnd"/>
      <w:r w:rsidR="00633CEB">
        <w:t>).</w:t>
      </w:r>
    </w:p>
    <w:p w14:paraId="5F035771" w14:textId="04B7B683" w:rsidR="00BD6E0E" w:rsidRPr="00BD6E0E" w:rsidRDefault="00BD6E0E" w:rsidP="00863C6D">
      <w:pPr>
        <w:ind w:firstLine="567"/>
        <w:jc w:val="both"/>
      </w:pPr>
    </w:p>
    <w:p w14:paraId="58136350" w14:textId="2AF67F7C" w:rsidR="00281960" w:rsidRDefault="00281960" w:rsidP="00BD6E0E">
      <w:pPr>
        <w:autoSpaceDE w:val="0"/>
        <w:autoSpaceDN w:val="0"/>
        <w:adjustRightInd w:val="0"/>
        <w:ind w:firstLine="567"/>
        <w:jc w:val="both"/>
        <w:rPr>
          <w:b/>
        </w:rPr>
      </w:pPr>
      <w:r w:rsidRPr="00BF7AF2">
        <w:rPr>
          <w:b/>
        </w:rPr>
        <w:t>3.</w:t>
      </w:r>
      <w:r w:rsidR="004627F7">
        <w:rPr>
          <w:b/>
        </w:rPr>
        <w:t>5</w:t>
      </w:r>
      <w:r w:rsidRPr="00BF7AF2">
        <w:rPr>
          <w:b/>
        </w:rPr>
        <w:t xml:space="preserve"> Требования безопасности</w:t>
      </w:r>
    </w:p>
    <w:p w14:paraId="4A72E4D9" w14:textId="22C6F57B" w:rsidR="00863C6D" w:rsidRPr="00F70A96" w:rsidRDefault="00863C6D" w:rsidP="00EB2FB6">
      <w:pPr>
        <w:pStyle w:val="35"/>
        <w:numPr>
          <w:ilvl w:val="0"/>
          <w:numId w:val="5"/>
        </w:numPr>
        <w:tabs>
          <w:tab w:val="left" w:pos="993"/>
          <w:tab w:val="left" w:pos="1272"/>
        </w:tabs>
        <w:spacing w:after="0" w:line="240" w:lineRule="auto"/>
        <w:ind w:left="0" w:firstLine="567"/>
        <w:jc w:val="both"/>
        <w:rPr>
          <w:rFonts w:ascii="Times New Roman" w:hAnsi="Times New Roman"/>
          <w:sz w:val="24"/>
          <w:szCs w:val="24"/>
        </w:rPr>
      </w:pPr>
      <w:r w:rsidRPr="00F70A96">
        <w:rPr>
          <w:rFonts w:ascii="Times New Roman" w:hAnsi="Times New Roman"/>
          <w:sz w:val="24"/>
          <w:szCs w:val="24"/>
        </w:rPr>
        <w:lastRenderedPageBreak/>
        <w:t xml:space="preserve">При производстве работ Подрядчик должен обеспечить выполнение на объекте мероприятий по охране труда, технике безопасности, пожарной безопасности, охране окружающей среды согласно действующему законодательству, мероприятий по охране жизни и здоровья работников, </w:t>
      </w:r>
      <w:r w:rsidRPr="00863C6D">
        <w:rPr>
          <w:rFonts w:ascii="Times New Roman" w:hAnsi="Times New Roman"/>
          <w:sz w:val="24"/>
          <w:szCs w:val="24"/>
        </w:rPr>
        <w:t>правил внутреннего трудового распорядка Заказчика</w:t>
      </w:r>
      <w:r>
        <w:rPr>
          <w:rFonts w:ascii="Times New Roman" w:hAnsi="Times New Roman"/>
          <w:sz w:val="24"/>
          <w:szCs w:val="24"/>
        </w:rPr>
        <w:t xml:space="preserve">, </w:t>
      </w:r>
      <w:r w:rsidRPr="00F70A96">
        <w:rPr>
          <w:rFonts w:ascii="Times New Roman" w:hAnsi="Times New Roman"/>
          <w:sz w:val="24"/>
          <w:szCs w:val="24"/>
        </w:rPr>
        <w:t>обеспечить безопасную для жизни и здоровья людей эксплуатацию системы пожарной автоматики и здания.</w:t>
      </w:r>
    </w:p>
    <w:p w14:paraId="26F597AC" w14:textId="77777777" w:rsidR="00863C6D" w:rsidRDefault="00863C6D" w:rsidP="00EB2FB6">
      <w:pPr>
        <w:pStyle w:val="35"/>
        <w:numPr>
          <w:ilvl w:val="0"/>
          <w:numId w:val="5"/>
        </w:numPr>
        <w:tabs>
          <w:tab w:val="left" w:pos="993"/>
          <w:tab w:val="left" w:pos="1272"/>
        </w:tabs>
        <w:spacing w:after="0" w:line="240" w:lineRule="auto"/>
        <w:ind w:left="0" w:firstLine="567"/>
        <w:jc w:val="both"/>
        <w:rPr>
          <w:rFonts w:ascii="Times New Roman" w:hAnsi="Times New Roman"/>
          <w:sz w:val="24"/>
          <w:szCs w:val="24"/>
        </w:rPr>
      </w:pPr>
      <w:r w:rsidRPr="00F70A96">
        <w:rPr>
          <w:rFonts w:ascii="Times New Roman" w:hAnsi="Times New Roman"/>
          <w:sz w:val="24"/>
          <w:szCs w:val="24"/>
        </w:rPr>
        <w:t xml:space="preserve">Подрядчиком должно быть назначено ответственное лицо за технику безопасности и охрану труда на объекте. Весь персонал, задействованный на работах </w:t>
      </w:r>
      <w:r w:rsidRPr="00F70A96">
        <w:rPr>
          <w:rFonts w:ascii="Times New Roman" w:hAnsi="Times New Roman"/>
          <w:sz w:val="24"/>
          <w:szCs w:val="24"/>
        </w:rPr>
        <w:br/>
        <w:t xml:space="preserve">по монтажу, должен быть проинструктирован по технике безопасности и охране труда </w:t>
      </w:r>
      <w:r w:rsidRPr="00F70A96">
        <w:rPr>
          <w:rFonts w:ascii="Times New Roman" w:hAnsi="Times New Roman"/>
          <w:sz w:val="24"/>
          <w:szCs w:val="24"/>
        </w:rPr>
        <w:br/>
        <w:t>в установленном порядке. Необходимо наличие инструкций и журнала инструктажа по технике безопасности на рабочем месте. Необходимо наличие медицинской аптечки для оказания первой помощи в случае производственной травмы или несчастного случая на производстве.</w:t>
      </w:r>
    </w:p>
    <w:p w14:paraId="670DBA58" w14:textId="2409CC76" w:rsidR="00863C6D" w:rsidRDefault="00863C6D" w:rsidP="00EB2FB6">
      <w:pPr>
        <w:pStyle w:val="35"/>
        <w:numPr>
          <w:ilvl w:val="0"/>
          <w:numId w:val="5"/>
        </w:numPr>
        <w:tabs>
          <w:tab w:val="left" w:pos="993"/>
          <w:tab w:val="left" w:pos="1272"/>
        </w:tabs>
        <w:spacing w:after="0" w:line="240" w:lineRule="auto"/>
        <w:ind w:left="0" w:firstLine="567"/>
        <w:jc w:val="both"/>
        <w:rPr>
          <w:rFonts w:ascii="Times New Roman" w:hAnsi="Times New Roman"/>
          <w:sz w:val="24"/>
          <w:szCs w:val="24"/>
        </w:rPr>
      </w:pPr>
      <w:r w:rsidRPr="00863C6D">
        <w:rPr>
          <w:rFonts w:ascii="Times New Roman" w:hAnsi="Times New Roman"/>
          <w:sz w:val="24"/>
          <w:szCs w:val="24"/>
        </w:rPr>
        <w:t>Подрядчик обеспечивает весь персонал, задействованный в работах, спецодеждой, а также средствами индивидуальной защиты в соответствии с характером выполняемых работ.</w:t>
      </w:r>
    </w:p>
    <w:p w14:paraId="1AE86AE7" w14:textId="2E2757DD" w:rsidR="00863C6D" w:rsidRPr="00863C6D" w:rsidRDefault="00863C6D" w:rsidP="00EB2FB6">
      <w:pPr>
        <w:pStyle w:val="35"/>
        <w:numPr>
          <w:ilvl w:val="0"/>
          <w:numId w:val="5"/>
        </w:numPr>
        <w:tabs>
          <w:tab w:val="left" w:pos="993"/>
          <w:tab w:val="left" w:pos="1272"/>
        </w:tabs>
        <w:spacing w:after="0" w:line="240" w:lineRule="auto"/>
        <w:ind w:left="0" w:firstLine="567"/>
        <w:jc w:val="both"/>
        <w:rPr>
          <w:rFonts w:ascii="Times New Roman" w:hAnsi="Times New Roman"/>
          <w:sz w:val="24"/>
          <w:szCs w:val="24"/>
        </w:rPr>
      </w:pPr>
      <w:r w:rsidRPr="00863C6D">
        <w:rPr>
          <w:rFonts w:ascii="Times New Roman" w:hAnsi="Times New Roman"/>
          <w:sz w:val="24"/>
          <w:szCs w:val="24"/>
        </w:rPr>
        <w:t>При производстве работ Подрядчик обязан обеспечить сохранность находящихся на объекте собственных материалов, изделий, конструкций, оборудования.</w:t>
      </w:r>
    </w:p>
    <w:p w14:paraId="7AD5C80E" w14:textId="13D0E177" w:rsidR="00281960" w:rsidRDefault="00281960" w:rsidP="00BD6E0E">
      <w:pPr>
        <w:autoSpaceDE w:val="0"/>
        <w:autoSpaceDN w:val="0"/>
        <w:adjustRightInd w:val="0"/>
        <w:ind w:firstLine="567"/>
        <w:jc w:val="both"/>
        <w:rPr>
          <w:b/>
        </w:rPr>
      </w:pPr>
      <w:r w:rsidRPr="00BF7AF2">
        <w:rPr>
          <w:b/>
        </w:rPr>
        <w:t>3.</w:t>
      </w:r>
      <w:r w:rsidR="004627F7">
        <w:rPr>
          <w:b/>
        </w:rPr>
        <w:t>6</w:t>
      </w:r>
      <w:r w:rsidRPr="00BF7AF2">
        <w:rPr>
          <w:b/>
        </w:rPr>
        <w:t>. Требования к порядку подготовки и передачи заказчику документов при проведении работ и их завершении</w:t>
      </w:r>
    </w:p>
    <w:p w14:paraId="03DA7DAF" w14:textId="306424D5" w:rsidR="00BF7AF2" w:rsidRDefault="00BF7AF2" w:rsidP="00BD6E0E">
      <w:pPr>
        <w:shd w:val="clear" w:color="auto" w:fill="FFFFFF"/>
        <w:tabs>
          <w:tab w:val="left" w:pos="360"/>
          <w:tab w:val="left" w:pos="709"/>
        </w:tabs>
        <w:suppressAutoHyphens/>
        <w:ind w:firstLine="567"/>
        <w:jc w:val="both"/>
        <w:rPr>
          <w:spacing w:val="2"/>
          <w:lang w:eastAsia="ar-SA"/>
        </w:rPr>
      </w:pPr>
      <w:r w:rsidRPr="001E1FCF">
        <w:rPr>
          <w:spacing w:val="2"/>
          <w:lang w:eastAsia="ar-SA"/>
        </w:rPr>
        <w:t xml:space="preserve">Рабочая и исполнительная документация выполняется </w:t>
      </w:r>
      <w:r>
        <w:rPr>
          <w:spacing w:val="2"/>
          <w:lang w:eastAsia="ar-SA"/>
        </w:rPr>
        <w:t>Подрядчиком</w:t>
      </w:r>
      <w:r w:rsidRPr="001E1FCF">
        <w:rPr>
          <w:spacing w:val="2"/>
          <w:lang w:eastAsia="ar-SA"/>
        </w:rPr>
        <w:t xml:space="preserve"> и передается Заказчику на бумажном носителе и в электронном виде (на русском языке) после выполнения Работ на </w:t>
      </w:r>
      <w:r>
        <w:rPr>
          <w:spacing w:val="2"/>
          <w:lang w:eastAsia="ar-SA"/>
        </w:rPr>
        <w:t>О</w:t>
      </w:r>
      <w:r w:rsidRPr="001E1FCF">
        <w:rPr>
          <w:spacing w:val="2"/>
          <w:lang w:eastAsia="ar-SA"/>
        </w:rPr>
        <w:t>бъекте перед подписанием Сторонами Акт</w:t>
      </w:r>
      <w:r>
        <w:rPr>
          <w:spacing w:val="2"/>
          <w:lang w:eastAsia="ar-SA"/>
        </w:rPr>
        <w:t xml:space="preserve">а </w:t>
      </w:r>
      <w:r w:rsidR="00DE3FB3">
        <w:rPr>
          <w:spacing w:val="2"/>
          <w:lang w:eastAsia="ar-SA"/>
        </w:rPr>
        <w:t xml:space="preserve">о приемке </w:t>
      </w:r>
      <w:r w:rsidRPr="001E1FCF">
        <w:rPr>
          <w:spacing w:val="2"/>
          <w:lang w:eastAsia="ar-SA"/>
        </w:rPr>
        <w:t>выполненных работ</w:t>
      </w:r>
      <w:r w:rsidR="00DE3FB3">
        <w:rPr>
          <w:spacing w:val="2"/>
          <w:lang w:eastAsia="ar-SA"/>
        </w:rPr>
        <w:t xml:space="preserve"> (КС-2) </w:t>
      </w:r>
      <w:r w:rsidR="00DE3FB3" w:rsidRPr="007B7A20">
        <w:rPr>
          <w:rFonts w:eastAsia="MS Mincho"/>
        </w:rPr>
        <w:t>и справки по форме КС-3</w:t>
      </w:r>
      <w:r w:rsidRPr="001E1FCF">
        <w:rPr>
          <w:spacing w:val="2"/>
          <w:lang w:eastAsia="ar-SA"/>
        </w:rPr>
        <w:t>.</w:t>
      </w:r>
      <w:r>
        <w:rPr>
          <w:spacing w:val="2"/>
          <w:lang w:eastAsia="ar-SA"/>
        </w:rPr>
        <w:t xml:space="preserve"> </w:t>
      </w:r>
    </w:p>
    <w:p w14:paraId="3E2598A1" w14:textId="65E336FA" w:rsidR="00FD2704" w:rsidRPr="00FD2704" w:rsidRDefault="00863C6D" w:rsidP="00FD2704">
      <w:pPr>
        <w:widowControl w:val="0"/>
        <w:tabs>
          <w:tab w:val="left" w:pos="1134"/>
        </w:tabs>
        <w:autoSpaceDE w:val="0"/>
        <w:autoSpaceDN w:val="0"/>
        <w:ind w:firstLine="567"/>
        <w:jc w:val="both"/>
      </w:pPr>
      <w:r w:rsidRPr="00EB365A">
        <w:t xml:space="preserve">По факту выполнения работ Подрядчик </w:t>
      </w:r>
      <w:r w:rsidRPr="00EB365A">
        <w:rPr>
          <w:rFonts w:eastAsia="MS Mincho"/>
        </w:rPr>
        <w:t xml:space="preserve">уведомляет об этом Заказчика, передает Заказчику документацию и информацию, касающуюся эксплуатации или иного использования результата работ, Акт </w:t>
      </w:r>
      <w:r w:rsidR="00DE3FB3">
        <w:rPr>
          <w:rFonts w:eastAsia="MS Mincho"/>
        </w:rPr>
        <w:t>о приемке</w:t>
      </w:r>
      <w:r w:rsidRPr="00EB365A">
        <w:rPr>
          <w:rFonts w:eastAsia="MS Mincho"/>
        </w:rPr>
        <w:t xml:space="preserve"> выполненных работ </w:t>
      </w:r>
      <w:r w:rsidR="00DE3FB3">
        <w:rPr>
          <w:rFonts w:eastAsia="MS Mincho"/>
        </w:rPr>
        <w:t xml:space="preserve">(КС-2), справку по форме КС-3 </w:t>
      </w:r>
      <w:r w:rsidRPr="00EB365A">
        <w:rPr>
          <w:rFonts w:eastAsia="MS Mincho"/>
        </w:rPr>
        <w:t xml:space="preserve">не позднее 5 (пяти) рабочих дней с даты выполнения работ. </w:t>
      </w:r>
      <w:r w:rsidRPr="00EB365A">
        <w:t>Заказчик обязан подписать и передать его Подрядчику не позднее 5 (пяти) рабочих дней с момента его получения либо направить мотивированный отказ от при</w:t>
      </w:r>
      <w:r w:rsidR="00A17F05">
        <w:t>е</w:t>
      </w:r>
      <w:r w:rsidRPr="00EB365A">
        <w:t xml:space="preserve">мки выполненных работ. </w:t>
      </w:r>
    </w:p>
    <w:p w14:paraId="1C37BA2A" w14:textId="77777777" w:rsidR="00863C6D" w:rsidRDefault="00863C6D" w:rsidP="00863C6D">
      <w:pPr>
        <w:widowControl w:val="0"/>
        <w:tabs>
          <w:tab w:val="left" w:pos="1134"/>
        </w:tabs>
        <w:autoSpaceDE w:val="0"/>
        <w:autoSpaceDN w:val="0"/>
        <w:ind w:firstLine="567"/>
        <w:jc w:val="both"/>
        <w:rPr>
          <w:rFonts w:eastAsia="MS Mincho"/>
        </w:rPr>
      </w:pPr>
      <w:r w:rsidRPr="00EB365A">
        <w:t xml:space="preserve">В случае мотивированного отказа Заказчика от приемки выполненных работ составляется Акт выявленных недостатков. Подрядчик обязан устранить недостатки, указанные в Акте, своими силами и за свой счет в указанные в Акте сроки. При невыполнении Подрядчиком указанного требования Заказчик вправе потребовать возмещения расходов, понесенных в связи с устранением недостатков. </w:t>
      </w:r>
    </w:p>
    <w:p w14:paraId="20ED8F89" w14:textId="77777777" w:rsidR="00863C6D" w:rsidRPr="00BF7AF2" w:rsidRDefault="00863C6D" w:rsidP="00863C6D">
      <w:pPr>
        <w:widowControl w:val="0"/>
        <w:tabs>
          <w:tab w:val="left" w:pos="1134"/>
        </w:tabs>
        <w:autoSpaceDE w:val="0"/>
        <w:autoSpaceDN w:val="0"/>
        <w:ind w:firstLine="567"/>
        <w:jc w:val="both"/>
        <w:rPr>
          <w:rFonts w:eastAsia="MS Mincho"/>
        </w:rPr>
      </w:pPr>
      <w:r w:rsidRPr="00EB365A">
        <w:t>После устранения Подрядчиком всех недостатков выполненных работ</w:t>
      </w:r>
      <w:r>
        <w:t>,</w:t>
      </w:r>
      <w:r w:rsidRPr="00EB365A">
        <w:t xml:space="preserve"> согласно Акту выявленных недостатков Заказчика, Подрядчик повторно направляет Заказчику оригинал Акта сдачи-приемки </w:t>
      </w:r>
      <w:r w:rsidRPr="00BF7AF2">
        <w:rPr>
          <w:rFonts w:eastAsia="MS Mincho"/>
        </w:rPr>
        <w:t>выполненных работ</w:t>
      </w:r>
      <w:r w:rsidRPr="00EB365A">
        <w:t xml:space="preserve"> для его подписания Заказчиком в порядке, установленном Договором для первоначального подписания.</w:t>
      </w:r>
    </w:p>
    <w:p w14:paraId="54A85009" w14:textId="4BDFE672" w:rsidR="00863C6D" w:rsidRPr="00EB365A" w:rsidRDefault="00863C6D" w:rsidP="00863C6D">
      <w:pPr>
        <w:widowControl w:val="0"/>
        <w:autoSpaceDE w:val="0"/>
        <w:autoSpaceDN w:val="0"/>
        <w:ind w:firstLine="567"/>
        <w:contextualSpacing/>
        <w:jc w:val="both"/>
        <w:rPr>
          <w:rFonts w:eastAsia="MS Mincho"/>
        </w:rPr>
      </w:pPr>
      <w:r w:rsidRPr="00EB365A">
        <w:t xml:space="preserve">Устранение Подрядчиком в установленные сроки выявленных Заказчиком недостатков не освобождает его от ответственности, предусмотренной </w:t>
      </w:r>
      <w:r w:rsidR="00FD2704">
        <w:t>условиями</w:t>
      </w:r>
      <w:r w:rsidRPr="00EB365A">
        <w:t xml:space="preserve"> Договора.</w:t>
      </w:r>
    </w:p>
    <w:p w14:paraId="58135E3B" w14:textId="26F3BC0C" w:rsidR="00863C6D" w:rsidRPr="00BF7AF2" w:rsidRDefault="00863C6D" w:rsidP="00863C6D">
      <w:pPr>
        <w:widowControl w:val="0"/>
        <w:tabs>
          <w:tab w:val="left" w:pos="1134"/>
        </w:tabs>
        <w:autoSpaceDE w:val="0"/>
        <w:autoSpaceDN w:val="0"/>
        <w:ind w:firstLine="567"/>
        <w:contextualSpacing/>
        <w:jc w:val="both"/>
        <w:rPr>
          <w:rFonts w:eastAsia="MS Mincho"/>
        </w:rPr>
      </w:pPr>
      <w:r w:rsidRPr="00EB365A">
        <w:t xml:space="preserve">Датой приемки работ считается дата подписания Сторонами Акта </w:t>
      </w:r>
      <w:r w:rsidR="00DE3FB3">
        <w:t>о приемке</w:t>
      </w:r>
      <w:r w:rsidRPr="00EB365A">
        <w:t xml:space="preserve"> </w:t>
      </w:r>
      <w:r w:rsidRPr="00EB365A">
        <w:rPr>
          <w:rFonts w:eastAsia="MS Mincho"/>
        </w:rPr>
        <w:t>выполненных работ</w:t>
      </w:r>
      <w:r w:rsidR="00DE3FB3">
        <w:rPr>
          <w:rFonts w:eastAsia="MS Mincho"/>
        </w:rPr>
        <w:t xml:space="preserve"> (КС-2)</w:t>
      </w:r>
      <w:r w:rsidRPr="00EB365A">
        <w:t xml:space="preserve">. Внесение каких-либо изменений в текст Акта </w:t>
      </w:r>
      <w:r w:rsidR="00DE3FB3">
        <w:t>о приемке</w:t>
      </w:r>
      <w:r w:rsidRPr="00EB365A">
        <w:t xml:space="preserve"> </w:t>
      </w:r>
      <w:r w:rsidRPr="00EB365A">
        <w:rPr>
          <w:rFonts w:eastAsia="MS Mincho"/>
        </w:rPr>
        <w:t>выполненных работ</w:t>
      </w:r>
      <w:r w:rsidR="00DE3FB3">
        <w:rPr>
          <w:rFonts w:eastAsia="MS Mincho"/>
        </w:rPr>
        <w:t xml:space="preserve"> (КС-2)</w:t>
      </w:r>
      <w:r w:rsidRPr="00EB365A">
        <w:t xml:space="preserve"> после его составления и подписания не допускается.</w:t>
      </w:r>
    </w:p>
    <w:p w14:paraId="36DB0613" w14:textId="77777777" w:rsidR="00863C6D" w:rsidRPr="00BF7AF2" w:rsidRDefault="00863C6D" w:rsidP="00BD6E0E">
      <w:pPr>
        <w:shd w:val="clear" w:color="auto" w:fill="FFFFFF"/>
        <w:tabs>
          <w:tab w:val="left" w:pos="360"/>
          <w:tab w:val="left" w:pos="709"/>
        </w:tabs>
        <w:suppressAutoHyphens/>
        <w:ind w:firstLine="567"/>
        <w:jc w:val="both"/>
        <w:rPr>
          <w:spacing w:val="2"/>
          <w:lang w:eastAsia="ar-SA"/>
        </w:rPr>
      </w:pPr>
    </w:p>
    <w:p w14:paraId="7668B2AD" w14:textId="24EE3B80" w:rsidR="00281960" w:rsidRDefault="00281960" w:rsidP="00BD6E0E">
      <w:pPr>
        <w:tabs>
          <w:tab w:val="left" w:pos="142"/>
        </w:tabs>
        <w:autoSpaceDE w:val="0"/>
        <w:autoSpaceDN w:val="0"/>
        <w:adjustRightInd w:val="0"/>
        <w:ind w:firstLine="567"/>
        <w:jc w:val="both"/>
        <w:rPr>
          <w:b/>
        </w:rPr>
      </w:pPr>
      <w:r w:rsidRPr="00BF7AF2">
        <w:rPr>
          <w:b/>
        </w:rPr>
        <w:t>3.</w:t>
      </w:r>
      <w:r w:rsidR="004627F7">
        <w:rPr>
          <w:b/>
        </w:rPr>
        <w:t>7</w:t>
      </w:r>
      <w:r w:rsidRPr="00BF7AF2">
        <w:rPr>
          <w:b/>
        </w:rPr>
        <w:t>. Требования к гарантийным обязательствам</w:t>
      </w:r>
    </w:p>
    <w:p w14:paraId="65603C90" w14:textId="6C336ACD" w:rsidR="00B07362" w:rsidRDefault="00B07362" w:rsidP="00B07362">
      <w:pPr>
        <w:pStyle w:val="ConsNormal"/>
        <w:tabs>
          <w:tab w:val="left" w:pos="0"/>
          <w:tab w:val="left" w:pos="709"/>
          <w:tab w:val="left" w:pos="1134"/>
          <w:tab w:val="left" w:pos="1276"/>
        </w:tabs>
        <w:ind w:right="0" w:firstLine="567"/>
        <w:jc w:val="both"/>
        <w:rPr>
          <w:rFonts w:ascii="Times New Roman" w:hAnsi="Times New Roman" w:cs="Times New Roman"/>
          <w:sz w:val="24"/>
          <w:szCs w:val="24"/>
        </w:rPr>
      </w:pPr>
      <w:r w:rsidRPr="00F70A96">
        <w:rPr>
          <w:rFonts w:ascii="Times New Roman" w:hAnsi="Times New Roman" w:cs="Times New Roman"/>
          <w:sz w:val="24"/>
          <w:szCs w:val="24"/>
        </w:rPr>
        <w:t>Срок и объем предоставления гарантий качества работ:</w:t>
      </w:r>
      <w:r w:rsidRPr="00F70A96">
        <w:rPr>
          <w:rFonts w:ascii="Times New Roman" w:hAnsi="Times New Roman" w:cs="Times New Roman"/>
          <w:b/>
          <w:sz w:val="24"/>
          <w:szCs w:val="24"/>
        </w:rPr>
        <w:t xml:space="preserve"> </w:t>
      </w:r>
      <w:r w:rsidRPr="00F70A96">
        <w:rPr>
          <w:rFonts w:ascii="Times New Roman" w:hAnsi="Times New Roman" w:cs="Times New Roman"/>
          <w:sz w:val="24"/>
          <w:szCs w:val="24"/>
        </w:rPr>
        <w:t xml:space="preserve">гарантийный срок выполненных работ – </w:t>
      </w:r>
      <w:r>
        <w:rPr>
          <w:rFonts w:ascii="Times New Roman" w:hAnsi="Times New Roman" w:cs="Times New Roman"/>
          <w:sz w:val="24"/>
          <w:szCs w:val="24"/>
        </w:rPr>
        <w:t>не менее 12 месяцев</w:t>
      </w:r>
      <w:r w:rsidRPr="00F70A96">
        <w:rPr>
          <w:rFonts w:ascii="Times New Roman" w:hAnsi="Times New Roman" w:cs="Times New Roman"/>
          <w:sz w:val="24"/>
          <w:szCs w:val="24"/>
        </w:rPr>
        <w:t xml:space="preserve"> с момента подписания </w:t>
      </w:r>
      <w:r w:rsidR="00DE3FB3">
        <w:rPr>
          <w:rFonts w:ascii="Times New Roman" w:hAnsi="Times New Roman" w:cs="Times New Roman"/>
          <w:sz w:val="24"/>
          <w:szCs w:val="24"/>
        </w:rPr>
        <w:t>А</w:t>
      </w:r>
      <w:r w:rsidRPr="00F70A96">
        <w:rPr>
          <w:rFonts w:ascii="Times New Roman" w:hAnsi="Times New Roman" w:cs="Times New Roman"/>
          <w:sz w:val="24"/>
          <w:szCs w:val="24"/>
        </w:rPr>
        <w:t xml:space="preserve">кта </w:t>
      </w:r>
      <w:r w:rsidR="00DE3FB3">
        <w:rPr>
          <w:rFonts w:ascii="Times New Roman" w:hAnsi="Times New Roman" w:cs="Times New Roman"/>
          <w:sz w:val="24"/>
          <w:szCs w:val="24"/>
        </w:rPr>
        <w:t>о приемке</w:t>
      </w:r>
      <w:r w:rsidRPr="00F70A96">
        <w:rPr>
          <w:rFonts w:ascii="Times New Roman" w:hAnsi="Times New Roman" w:cs="Times New Roman"/>
          <w:sz w:val="24"/>
          <w:szCs w:val="24"/>
        </w:rPr>
        <w:t xml:space="preserve"> выполненных работ</w:t>
      </w:r>
      <w:r w:rsidR="00DE3FB3">
        <w:rPr>
          <w:rFonts w:ascii="Times New Roman" w:hAnsi="Times New Roman" w:cs="Times New Roman"/>
          <w:sz w:val="24"/>
          <w:szCs w:val="24"/>
        </w:rPr>
        <w:t xml:space="preserve"> (КС-2)</w:t>
      </w:r>
      <w:r w:rsidRPr="00F70A96">
        <w:rPr>
          <w:rFonts w:ascii="Times New Roman" w:hAnsi="Times New Roman" w:cs="Times New Roman"/>
          <w:sz w:val="24"/>
          <w:szCs w:val="24"/>
        </w:rPr>
        <w:t>, в том числе с устранением выявленных недостатков и дефектов. В течение гарантийного срока Подрядчик обеспечивает необходимые действия по ремонту или замене вышедшего из строя оборудования за свой счет.</w:t>
      </w:r>
      <w:r w:rsidRPr="00B07362">
        <w:rPr>
          <w:rFonts w:ascii="Times New Roman" w:hAnsi="Times New Roman" w:cs="Times New Roman"/>
          <w:sz w:val="24"/>
          <w:szCs w:val="24"/>
        </w:rPr>
        <w:t xml:space="preserve"> </w:t>
      </w:r>
    </w:p>
    <w:p w14:paraId="492A2384" w14:textId="380047B7" w:rsidR="00B07362" w:rsidRDefault="00B07362" w:rsidP="00B07362">
      <w:pPr>
        <w:pStyle w:val="ConsNormal"/>
        <w:tabs>
          <w:tab w:val="left" w:pos="0"/>
          <w:tab w:val="left" w:pos="709"/>
          <w:tab w:val="left" w:pos="1134"/>
          <w:tab w:val="left" w:pos="1276"/>
        </w:tabs>
        <w:ind w:right="0" w:firstLine="567"/>
        <w:jc w:val="both"/>
        <w:rPr>
          <w:rFonts w:ascii="Times New Roman" w:hAnsi="Times New Roman" w:cs="Times New Roman"/>
          <w:sz w:val="24"/>
          <w:szCs w:val="24"/>
        </w:rPr>
      </w:pPr>
      <w:r w:rsidRPr="00C32983">
        <w:rPr>
          <w:rFonts w:ascii="Times New Roman" w:hAnsi="Times New Roman" w:cs="Times New Roman"/>
          <w:sz w:val="24"/>
          <w:szCs w:val="24"/>
        </w:rPr>
        <w:lastRenderedPageBreak/>
        <w:t xml:space="preserve">Гарантия качества результата работы распространяется на все составляющие результата работ. </w:t>
      </w:r>
    </w:p>
    <w:p w14:paraId="299B7EC6" w14:textId="1A8B4D2C" w:rsidR="00281960" w:rsidRDefault="00281960" w:rsidP="00BD6E0E">
      <w:pPr>
        <w:autoSpaceDE w:val="0"/>
        <w:autoSpaceDN w:val="0"/>
        <w:adjustRightInd w:val="0"/>
        <w:ind w:firstLine="567"/>
        <w:jc w:val="both"/>
        <w:rPr>
          <w:b/>
        </w:rPr>
      </w:pPr>
      <w:r w:rsidRPr="0055533E">
        <w:rPr>
          <w:b/>
        </w:rPr>
        <w:t>3.</w:t>
      </w:r>
      <w:r w:rsidR="004627F7">
        <w:rPr>
          <w:b/>
        </w:rPr>
        <w:t>8</w:t>
      </w:r>
      <w:r w:rsidRPr="0055533E">
        <w:rPr>
          <w:b/>
        </w:rPr>
        <w:t xml:space="preserve">. Ответственность подрядчика </w:t>
      </w:r>
    </w:p>
    <w:p w14:paraId="38218721" w14:textId="77777777" w:rsidR="00863C6D" w:rsidRPr="005B04DD" w:rsidRDefault="00863C6D" w:rsidP="00863C6D">
      <w:pPr>
        <w:tabs>
          <w:tab w:val="left" w:pos="567"/>
          <w:tab w:val="left" w:pos="1260"/>
        </w:tabs>
        <w:jc w:val="both"/>
      </w:pPr>
      <w:r w:rsidRPr="005B04DD">
        <w:tab/>
        <w:t>3.8.1. За нарушение условий ТЗ, повлекшее ухудшение результата выполненных Работ, Заказчик вправе потребовать от Подрядчика безвозмездного устранения дефектов и недостатков в сроки, установленные Заказчиком либо соразмерного уменьшения стоимости Работ.</w:t>
      </w:r>
    </w:p>
    <w:p w14:paraId="7949DDDE" w14:textId="77777777" w:rsidR="00863C6D" w:rsidRPr="005B04DD" w:rsidRDefault="00863C6D" w:rsidP="00863C6D">
      <w:pPr>
        <w:tabs>
          <w:tab w:val="left" w:pos="567"/>
        </w:tabs>
        <w:jc w:val="both"/>
      </w:pPr>
      <w:r w:rsidRPr="005B04DD">
        <w:tab/>
        <w:t>3.8.2. Подрядчик отвечает за соответствие качества материалов, применяемых при производстве работ, государственным стандартам и техническим условиям и несет риск убытков, связанных с их ненадлежащим качеством.</w:t>
      </w:r>
    </w:p>
    <w:p w14:paraId="21D18888" w14:textId="77777777" w:rsidR="00863C6D" w:rsidRPr="005B04DD" w:rsidRDefault="00863C6D" w:rsidP="00863C6D">
      <w:pPr>
        <w:tabs>
          <w:tab w:val="left" w:pos="567"/>
        </w:tabs>
        <w:jc w:val="both"/>
      </w:pPr>
      <w:r w:rsidRPr="005B04DD">
        <w:tab/>
        <w:t xml:space="preserve">3.8.3. Подрядчик несет ответственность за ущерб, причиненный в ходе работы людям, зданиям, оборудованию, за соблюдение требований охраны труда, пожарной и промышленной безопасности в процессе производства работ. Подрядчик несет ответственность за убытки, понесенные Заказчиком вследствие простоя производства (оборудования) по причине неисполнения либо ненадлежащего исполнения Исполнителем своих обязательств по </w:t>
      </w:r>
      <w:r>
        <w:t>Техническому заданию</w:t>
      </w:r>
      <w:r w:rsidRPr="005B04DD">
        <w:t>.</w:t>
      </w:r>
    </w:p>
    <w:p w14:paraId="7E6F9F0C" w14:textId="6A36AD6E" w:rsidR="00863C6D" w:rsidRPr="005B04DD" w:rsidRDefault="00863C6D" w:rsidP="00863C6D">
      <w:pPr>
        <w:tabs>
          <w:tab w:val="left" w:pos="567"/>
        </w:tabs>
        <w:jc w:val="both"/>
      </w:pPr>
      <w:r w:rsidRPr="005B04DD">
        <w:tab/>
        <w:t>3.8.4. Подрядчик, не предупредивший Заказчика о необходимости выполнения дополнительных работ, не учтенных в ТЗ, которые могут повлиять на работоспособность оборудования, а также об иных обстоятельствах, которые грозят годности или прочности результатов выполняемой работы либо создают невозможность е</w:t>
      </w:r>
      <w:r w:rsidR="00A17F05">
        <w:t xml:space="preserve">е </w:t>
      </w:r>
      <w:r w:rsidRPr="005B04DD">
        <w:t>завершения в срок, либо продолживший работу, несмотря на своевременное указание Заказчика о прекращении работы, обязан возместить в полном объеме убытки, причин</w:t>
      </w:r>
      <w:r w:rsidR="00A17F05">
        <w:t>е</w:t>
      </w:r>
      <w:r w:rsidRPr="005B04DD">
        <w:t>нные Заказчику.</w:t>
      </w:r>
    </w:p>
    <w:p w14:paraId="1B3580CE" w14:textId="77777777" w:rsidR="00863C6D" w:rsidRPr="005B04DD" w:rsidRDefault="00863C6D" w:rsidP="00863C6D">
      <w:pPr>
        <w:tabs>
          <w:tab w:val="left" w:pos="567"/>
        </w:tabs>
        <w:jc w:val="both"/>
      </w:pPr>
      <w:r w:rsidRPr="005B04DD">
        <w:tab/>
        <w:t>3.8.5. Уплата неустойки и возмещение убытков не освобождает Исполнителя от исполнения работ и устранения нарушений.</w:t>
      </w:r>
    </w:p>
    <w:p w14:paraId="1B6D7DCD" w14:textId="5CAEC752" w:rsidR="00D27279" w:rsidRDefault="00D27279" w:rsidP="00D27279">
      <w:pPr>
        <w:autoSpaceDE w:val="0"/>
        <w:autoSpaceDN w:val="0"/>
        <w:adjustRightInd w:val="0"/>
        <w:ind w:firstLine="567"/>
        <w:jc w:val="both"/>
      </w:pPr>
    </w:p>
    <w:p w14:paraId="2424615A" w14:textId="10D37649" w:rsidR="0055533E" w:rsidRDefault="00CC60C6" w:rsidP="00D27279">
      <w:pPr>
        <w:autoSpaceDE w:val="0"/>
        <w:autoSpaceDN w:val="0"/>
        <w:adjustRightInd w:val="0"/>
        <w:ind w:firstLine="567"/>
        <w:jc w:val="both"/>
        <w:rPr>
          <w:b/>
        </w:rPr>
      </w:pPr>
      <w:r>
        <w:rPr>
          <w:b/>
        </w:rPr>
        <w:t>3.</w:t>
      </w:r>
      <w:r w:rsidR="004627F7">
        <w:rPr>
          <w:b/>
        </w:rPr>
        <w:t>9</w:t>
      </w:r>
      <w:r w:rsidR="00281960" w:rsidRPr="0055533E">
        <w:rPr>
          <w:b/>
        </w:rPr>
        <w:t>. Требования к порядку привлечению субподрядчиков</w:t>
      </w:r>
    </w:p>
    <w:p w14:paraId="4D5B495F" w14:textId="504EE682" w:rsidR="00281960" w:rsidRDefault="0055533E" w:rsidP="00BD6E0E">
      <w:pPr>
        <w:autoSpaceDE w:val="0"/>
        <w:autoSpaceDN w:val="0"/>
        <w:adjustRightInd w:val="0"/>
        <w:ind w:firstLine="567"/>
        <w:jc w:val="both"/>
      </w:pPr>
      <w:r>
        <w:t>П</w:t>
      </w:r>
      <w:r w:rsidRPr="00D34359">
        <w:t>ривлечение субподрядчиков не допускается.</w:t>
      </w:r>
    </w:p>
    <w:p w14:paraId="2B0BBB9A" w14:textId="77777777" w:rsidR="00A17F05" w:rsidRPr="0055533E" w:rsidRDefault="00A17F05" w:rsidP="00BD6E0E">
      <w:pPr>
        <w:autoSpaceDE w:val="0"/>
        <w:autoSpaceDN w:val="0"/>
        <w:adjustRightInd w:val="0"/>
        <w:ind w:firstLine="567"/>
        <w:jc w:val="both"/>
      </w:pPr>
    </w:p>
    <w:p w14:paraId="421A9A60" w14:textId="34D7FB76" w:rsidR="00281960" w:rsidRDefault="00281960" w:rsidP="00BD6E0E">
      <w:pPr>
        <w:autoSpaceDE w:val="0"/>
        <w:autoSpaceDN w:val="0"/>
        <w:adjustRightInd w:val="0"/>
        <w:ind w:firstLine="567"/>
        <w:jc w:val="both"/>
        <w:rPr>
          <w:b/>
        </w:rPr>
      </w:pPr>
      <w:r w:rsidRPr="0055533E">
        <w:rPr>
          <w:b/>
        </w:rPr>
        <w:t>4. ПОРЯДОК ФОРМИРОВАНИЯ КОММЕРЧЕСКОГО ПРЕДЛОЖЕНИЯ УЧАСТНИКА ЗАКУПКИ, ОБОСНОВАНИЯ ЦЕНЫ, РАСЧЕТОВ, ПРЕДОСТАВЛЕНИЯ БАНКОВСКИХ</w:t>
      </w:r>
      <w:r w:rsidR="004627F7">
        <w:rPr>
          <w:b/>
        </w:rPr>
        <w:t>/НЕЗАВИСИМЫХ</w:t>
      </w:r>
      <w:r w:rsidRPr="0055533E">
        <w:rPr>
          <w:b/>
        </w:rPr>
        <w:t xml:space="preserve"> ГАРАНТИЙ</w:t>
      </w:r>
    </w:p>
    <w:p w14:paraId="5DFB97D2" w14:textId="04560A77" w:rsidR="00A17F05" w:rsidRDefault="00A17F05" w:rsidP="00A17F05">
      <w:pPr>
        <w:tabs>
          <w:tab w:val="left" w:pos="567"/>
        </w:tabs>
        <w:ind w:firstLine="567"/>
        <w:jc w:val="both"/>
        <w:rPr>
          <w:rFonts w:eastAsia="Times New Roman"/>
        </w:rPr>
      </w:pPr>
      <w:bookmarkStart w:id="0" w:name="_Hlk536378763"/>
      <w:r w:rsidRPr="00790C10">
        <w:rPr>
          <w:iCs/>
        </w:rPr>
        <w:t xml:space="preserve">В составе коммерческого предложения участник закупки должен предоставить сводную таблицу стоимости </w:t>
      </w:r>
      <w:r>
        <w:rPr>
          <w:iCs/>
        </w:rPr>
        <w:t>работ</w:t>
      </w:r>
      <w:r w:rsidRPr="00790C10">
        <w:rPr>
          <w:iCs/>
        </w:rPr>
        <w:t xml:space="preserve"> по форме закупочной документации в соответствии с формой коммерческого предложения (Приложение №</w:t>
      </w:r>
      <w:r>
        <w:rPr>
          <w:iCs/>
        </w:rPr>
        <w:t>1</w:t>
      </w:r>
      <w:r w:rsidRPr="00790C10">
        <w:rPr>
          <w:iCs/>
        </w:rPr>
        <w:t xml:space="preserve"> к ТЗ)</w:t>
      </w:r>
      <w:r>
        <w:rPr>
          <w:iCs/>
        </w:rPr>
        <w:t xml:space="preserve"> и</w:t>
      </w:r>
      <w:r w:rsidRPr="008C1B53">
        <w:rPr>
          <w:iCs/>
        </w:rPr>
        <w:t xml:space="preserve"> исходя из объемов работ.</w:t>
      </w:r>
      <w:r w:rsidRPr="00FA459C">
        <w:rPr>
          <w:rFonts w:eastAsia="Times New Roman"/>
        </w:rPr>
        <w:t xml:space="preserve"> </w:t>
      </w:r>
    </w:p>
    <w:p w14:paraId="3C1C2864" w14:textId="3C731AE1" w:rsidR="00BD6E0E" w:rsidRDefault="00BD6E0E" w:rsidP="0074257F">
      <w:pPr>
        <w:pStyle w:val="aff4"/>
        <w:tabs>
          <w:tab w:val="left" w:pos="851"/>
          <w:tab w:val="left" w:pos="1134"/>
          <w:tab w:val="left" w:pos="1276"/>
        </w:tabs>
        <w:ind w:firstLine="567"/>
        <w:contextualSpacing/>
        <w:jc w:val="both"/>
      </w:pPr>
      <w:r>
        <w:t>Стоимость работ должна включать цену работ, компенсацию издержек Подрядчика и причитающееся ему вознаграждение, стоимость материалов и оборудования, необходимых для выполнения работы, все налоги, прибыль Подрядчика, а также все риски Подрядчика, связанные с исполнением настоящего Договора и достижением качества результата работы, предусмотренного требованиями настоящего Договора и соответствующей заявки на выполнение работ.</w:t>
      </w:r>
    </w:p>
    <w:bookmarkEnd w:id="0"/>
    <w:p w14:paraId="3773C46A" w14:textId="2737A3DF" w:rsidR="00F91E49" w:rsidRPr="00FA459C" w:rsidRDefault="00F91E49" w:rsidP="00F91E49">
      <w:pPr>
        <w:tabs>
          <w:tab w:val="left" w:pos="567"/>
        </w:tabs>
        <w:ind w:firstLine="567"/>
        <w:jc w:val="both"/>
        <w:rPr>
          <w:rFonts w:eastAsia="Times New Roman"/>
        </w:rPr>
      </w:pPr>
      <w:r w:rsidRPr="00C33E93">
        <w:t xml:space="preserve">Оплата </w:t>
      </w:r>
      <w:r w:rsidR="00437832">
        <w:t>выполненных работ</w:t>
      </w:r>
      <w:r w:rsidRPr="00C33E93">
        <w:t xml:space="preserve"> осуществляется</w:t>
      </w:r>
      <w:r w:rsidRPr="008D04FB">
        <w:t xml:space="preserve"> </w:t>
      </w:r>
      <w:r w:rsidRPr="00C33E93">
        <w:t>в соответствии с проектом договора.</w:t>
      </w:r>
    </w:p>
    <w:p w14:paraId="53EC87CC" w14:textId="77777777" w:rsidR="0055533E" w:rsidRPr="0055533E" w:rsidRDefault="0055533E" w:rsidP="00BD6E0E">
      <w:pPr>
        <w:autoSpaceDE w:val="0"/>
        <w:autoSpaceDN w:val="0"/>
        <w:adjustRightInd w:val="0"/>
        <w:ind w:firstLine="567"/>
        <w:jc w:val="both"/>
      </w:pPr>
    </w:p>
    <w:p w14:paraId="11A13F0D" w14:textId="77777777" w:rsidR="00281960" w:rsidRPr="0055533E" w:rsidRDefault="00281960" w:rsidP="00BD6E0E">
      <w:pPr>
        <w:autoSpaceDE w:val="0"/>
        <w:autoSpaceDN w:val="0"/>
        <w:adjustRightInd w:val="0"/>
        <w:ind w:firstLine="567"/>
        <w:jc w:val="both"/>
        <w:rPr>
          <w:b/>
        </w:rPr>
      </w:pPr>
      <w:r w:rsidRPr="0055533E">
        <w:rPr>
          <w:b/>
        </w:rPr>
        <w:t xml:space="preserve">5. ТРЕБОВАНИЯ К УЧАСТНИКАМ ЗАКУПКИ </w:t>
      </w:r>
    </w:p>
    <w:p w14:paraId="48695585" w14:textId="319B3C6E" w:rsidR="0055533E" w:rsidRPr="004627F7" w:rsidRDefault="0055533E" w:rsidP="00BD6E0E">
      <w:pPr>
        <w:autoSpaceDE w:val="0"/>
        <w:autoSpaceDN w:val="0"/>
        <w:adjustRightInd w:val="0"/>
        <w:ind w:firstLine="567"/>
        <w:jc w:val="both"/>
        <w:rPr>
          <w:rFonts w:eastAsiaTheme="minorHAnsi"/>
          <w:b/>
          <w:bCs/>
          <w:lang w:eastAsia="en-US"/>
        </w:rPr>
      </w:pPr>
      <w:r w:rsidRPr="0055533E">
        <w:rPr>
          <w:rFonts w:eastAsiaTheme="minorHAnsi"/>
          <w:b/>
          <w:lang w:eastAsia="en-US"/>
        </w:rPr>
        <w:t>5.1.</w:t>
      </w:r>
      <w:r w:rsidR="004627F7">
        <w:rPr>
          <w:rFonts w:eastAsiaTheme="minorHAnsi"/>
          <w:lang w:eastAsia="en-US"/>
        </w:rPr>
        <w:t xml:space="preserve"> </w:t>
      </w:r>
      <w:r w:rsidRPr="004627F7">
        <w:rPr>
          <w:rFonts w:eastAsiaTheme="minorHAnsi"/>
          <w:b/>
          <w:bCs/>
          <w:lang w:eastAsia="en-US"/>
        </w:rPr>
        <w:t>Требования о наличии кадровых ресурсов и их квалификации</w:t>
      </w:r>
      <w:r w:rsidR="00CE57FA" w:rsidRPr="004627F7">
        <w:rPr>
          <w:rFonts w:eastAsiaTheme="minorHAnsi"/>
          <w:b/>
          <w:bCs/>
          <w:lang w:eastAsia="en-US"/>
        </w:rPr>
        <w:t>:</w:t>
      </w:r>
    </w:p>
    <w:p w14:paraId="0C029E25" w14:textId="652C649B" w:rsidR="0055533E" w:rsidRPr="0055533E" w:rsidRDefault="00CE020D" w:rsidP="00BD6E0E">
      <w:pPr>
        <w:autoSpaceDE w:val="0"/>
        <w:autoSpaceDN w:val="0"/>
        <w:adjustRightInd w:val="0"/>
        <w:ind w:firstLine="567"/>
        <w:jc w:val="both"/>
        <w:rPr>
          <w:rFonts w:eastAsiaTheme="minorHAnsi"/>
          <w:lang w:eastAsia="en-US"/>
        </w:rPr>
      </w:pPr>
      <w:r>
        <w:rPr>
          <w:rFonts w:eastAsiaTheme="minorHAnsi"/>
          <w:lang w:eastAsia="en-US"/>
        </w:rPr>
        <w:t>н</w:t>
      </w:r>
      <w:r w:rsidR="00FD2704">
        <w:rPr>
          <w:rFonts w:eastAsiaTheme="minorHAnsi"/>
          <w:lang w:eastAsia="en-US"/>
        </w:rPr>
        <w:t>е устан</w:t>
      </w:r>
      <w:r w:rsidR="006B765C">
        <w:rPr>
          <w:rFonts w:eastAsiaTheme="minorHAnsi"/>
          <w:lang w:eastAsia="en-US"/>
        </w:rPr>
        <w:t>о</w:t>
      </w:r>
      <w:r w:rsidR="00FD2704">
        <w:rPr>
          <w:rFonts w:eastAsiaTheme="minorHAnsi"/>
          <w:lang w:eastAsia="en-US"/>
        </w:rPr>
        <w:t>влены.</w:t>
      </w:r>
    </w:p>
    <w:p w14:paraId="5B79A836" w14:textId="6ABA8574" w:rsidR="0055533E" w:rsidRPr="0055533E" w:rsidRDefault="0055533E" w:rsidP="00BD6E0E">
      <w:pPr>
        <w:autoSpaceDE w:val="0"/>
        <w:autoSpaceDN w:val="0"/>
        <w:adjustRightInd w:val="0"/>
        <w:ind w:firstLine="567"/>
        <w:jc w:val="both"/>
        <w:rPr>
          <w:rFonts w:eastAsiaTheme="minorHAnsi"/>
          <w:lang w:eastAsia="en-US"/>
        </w:rPr>
      </w:pPr>
      <w:r w:rsidRPr="0055533E">
        <w:rPr>
          <w:rFonts w:eastAsiaTheme="minorHAnsi"/>
          <w:b/>
          <w:lang w:eastAsia="en-US"/>
        </w:rPr>
        <w:t>5.2.</w:t>
      </w:r>
      <w:r w:rsidR="004627F7">
        <w:rPr>
          <w:rFonts w:eastAsiaTheme="minorHAnsi"/>
          <w:lang w:eastAsia="en-US"/>
        </w:rPr>
        <w:t xml:space="preserve"> </w:t>
      </w:r>
      <w:r w:rsidRPr="004627F7">
        <w:rPr>
          <w:rFonts w:eastAsiaTheme="minorHAnsi"/>
          <w:b/>
          <w:bCs/>
          <w:lang w:eastAsia="en-US"/>
        </w:rPr>
        <w:t>Требования о наличии материально-технических ресурсов:</w:t>
      </w:r>
      <w:r w:rsidRPr="0055533E">
        <w:rPr>
          <w:rFonts w:eastAsiaTheme="minorHAnsi"/>
          <w:lang w:eastAsia="en-US"/>
        </w:rPr>
        <w:t xml:space="preserve"> не установлены.</w:t>
      </w:r>
    </w:p>
    <w:p w14:paraId="4791ED25" w14:textId="24C4F55A" w:rsidR="00CE57FA" w:rsidRDefault="0055533E" w:rsidP="00BD6E0E">
      <w:pPr>
        <w:autoSpaceDE w:val="0"/>
        <w:autoSpaceDN w:val="0"/>
        <w:adjustRightInd w:val="0"/>
        <w:ind w:firstLine="567"/>
        <w:jc w:val="both"/>
        <w:rPr>
          <w:rFonts w:eastAsiaTheme="minorHAnsi"/>
          <w:lang w:eastAsia="en-US"/>
        </w:rPr>
      </w:pPr>
      <w:r w:rsidRPr="0055533E">
        <w:rPr>
          <w:rFonts w:eastAsiaTheme="minorHAnsi"/>
          <w:b/>
          <w:lang w:eastAsia="en-US"/>
        </w:rPr>
        <w:t>5.3.</w:t>
      </w:r>
      <w:r w:rsidR="004627F7">
        <w:rPr>
          <w:rFonts w:eastAsiaTheme="minorHAnsi"/>
          <w:lang w:eastAsia="en-US"/>
        </w:rPr>
        <w:t xml:space="preserve"> </w:t>
      </w:r>
      <w:r w:rsidR="00CE57FA" w:rsidRPr="004627F7">
        <w:rPr>
          <w:rFonts w:eastAsiaTheme="minorHAnsi"/>
          <w:b/>
          <w:bCs/>
          <w:lang w:eastAsia="en-US"/>
        </w:rPr>
        <w:t>Требования о наличии аттестованных технологий сварки:</w:t>
      </w:r>
      <w:r w:rsidR="00CE57FA">
        <w:rPr>
          <w:rFonts w:eastAsiaTheme="minorHAnsi"/>
          <w:lang w:eastAsia="en-US"/>
        </w:rPr>
        <w:t xml:space="preserve"> </w:t>
      </w:r>
      <w:r w:rsidR="00CE57FA" w:rsidRPr="0055533E">
        <w:rPr>
          <w:rFonts w:eastAsiaTheme="minorHAnsi"/>
          <w:lang w:eastAsia="en-US"/>
        </w:rPr>
        <w:t>не установлены.</w:t>
      </w:r>
    </w:p>
    <w:p w14:paraId="6537175A" w14:textId="0B3A1236" w:rsidR="0055533E" w:rsidRPr="0055533E" w:rsidRDefault="00CE57FA" w:rsidP="00BD6E0E">
      <w:pPr>
        <w:autoSpaceDE w:val="0"/>
        <w:autoSpaceDN w:val="0"/>
        <w:adjustRightInd w:val="0"/>
        <w:ind w:firstLine="567"/>
        <w:jc w:val="both"/>
        <w:rPr>
          <w:rFonts w:eastAsiaTheme="minorHAnsi"/>
          <w:lang w:eastAsia="en-US"/>
        </w:rPr>
      </w:pPr>
      <w:r w:rsidRPr="00CE57FA">
        <w:rPr>
          <w:rFonts w:eastAsiaTheme="minorHAnsi"/>
          <w:b/>
          <w:lang w:eastAsia="en-US"/>
        </w:rPr>
        <w:t>5.4.</w:t>
      </w:r>
      <w:r w:rsidR="004627F7">
        <w:rPr>
          <w:rFonts w:eastAsiaTheme="minorHAnsi"/>
          <w:lang w:eastAsia="en-US"/>
        </w:rPr>
        <w:t xml:space="preserve"> </w:t>
      </w:r>
      <w:r w:rsidR="0055533E" w:rsidRPr="004627F7">
        <w:rPr>
          <w:rFonts w:eastAsiaTheme="minorHAnsi"/>
          <w:b/>
          <w:bCs/>
          <w:lang w:eastAsia="en-US"/>
        </w:rPr>
        <w:t>Требования к измерительным приборам</w:t>
      </w:r>
      <w:r w:rsidR="004627F7" w:rsidRPr="004627F7">
        <w:rPr>
          <w:rFonts w:eastAsiaTheme="minorHAnsi"/>
          <w:b/>
          <w:bCs/>
          <w:lang w:eastAsia="en-US"/>
        </w:rPr>
        <w:t xml:space="preserve"> </w:t>
      </w:r>
      <w:r w:rsidR="0055533E" w:rsidRPr="004627F7">
        <w:rPr>
          <w:rFonts w:eastAsiaTheme="minorHAnsi"/>
          <w:b/>
          <w:bCs/>
          <w:lang w:eastAsia="en-US"/>
        </w:rPr>
        <w:t>и инструментам:</w:t>
      </w:r>
      <w:r w:rsidR="0055533E" w:rsidRPr="0055533E">
        <w:rPr>
          <w:rFonts w:eastAsiaTheme="minorHAnsi"/>
          <w:lang w:eastAsia="en-US"/>
        </w:rPr>
        <w:t xml:space="preserve"> не установлены.</w:t>
      </w:r>
    </w:p>
    <w:p w14:paraId="0D87BB94" w14:textId="7C65F3F6" w:rsidR="0055533E" w:rsidRPr="0055533E" w:rsidRDefault="0055533E" w:rsidP="00BD6E0E">
      <w:pPr>
        <w:autoSpaceDE w:val="0"/>
        <w:autoSpaceDN w:val="0"/>
        <w:adjustRightInd w:val="0"/>
        <w:ind w:firstLine="567"/>
        <w:jc w:val="both"/>
        <w:rPr>
          <w:rFonts w:eastAsiaTheme="minorHAnsi"/>
          <w:lang w:eastAsia="en-US"/>
        </w:rPr>
      </w:pPr>
      <w:r w:rsidRPr="0055533E">
        <w:rPr>
          <w:rFonts w:eastAsiaTheme="minorHAnsi"/>
          <w:b/>
          <w:lang w:eastAsia="en-US"/>
        </w:rPr>
        <w:t>5.</w:t>
      </w:r>
      <w:r w:rsidR="00CE57FA">
        <w:rPr>
          <w:rFonts w:eastAsiaTheme="minorHAnsi"/>
          <w:b/>
          <w:lang w:eastAsia="en-US"/>
        </w:rPr>
        <w:t>5</w:t>
      </w:r>
      <w:r w:rsidRPr="0055533E">
        <w:rPr>
          <w:rFonts w:eastAsiaTheme="minorHAnsi"/>
          <w:b/>
          <w:lang w:eastAsia="en-US"/>
        </w:rPr>
        <w:t>.</w:t>
      </w:r>
      <w:r w:rsidR="004627F7">
        <w:rPr>
          <w:rFonts w:eastAsiaTheme="minorHAnsi"/>
          <w:b/>
          <w:lang w:eastAsia="en-US"/>
        </w:rPr>
        <w:t xml:space="preserve"> </w:t>
      </w:r>
      <w:r w:rsidRPr="004627F7">
        <w:rPr>
          <w:rFonts w:eastAsiaTheme="minorHAnsi"/>
          <w:b/>
          <w:bCs/>
          <w:lang w:eastAsia="en-US"/>
        </w:rPr>
        <w:t>Требования о наличии действующих разрешений аттестаций, лицензий:</w:t>
      </w:r>
    </w:p>
    <w:p w14:paraId="2B33D51D" w14:textId="49196529" w:rsidR="0055533E" w:rsidRPr="0055533E" w:rsidRDefault="006B765C" w:rsidP="00BD6E0E">
      <w:pPr>
        <w:autoSpaceDE w:val="0"/>
        <w:autoSpaceDN w:val="0"/>
        <w:adjustRightInd w:val="0"/>
        <w:ind w:firstLine="567"/>
        <w:jc w:val="both"/>
        <w:rPr>
          <w:rFonts w:eastAsiaTheme="minorHAnsi"/>
          <w:lang w:eastAsia="en-US"/>
        </w:rPr>
      </w:pPr>
      <w:r>
        <w:t>не установлены.</w:t>
      </w:r>
    </w:p>
    <w:p w14:paraId="5F73DD34" w14:textId="77777777" w:rsidR="00FD2704" w:rsidRDefault="0055533E" w:rsidP="00BD6E0E">
      <w:pPr>
        <w:autoSpaceDE w:val="0"/>
        <w:autoSpaceDN w:val="0"/>
        <w:adjustRightInd w:val="0"/>
        <w:ind w:firstLine="567"/>
        <w:jc w:val="both"/>
        <w:rPr>
          <w:rFonts w:eastAsiaTheme="minorHAnsi"/>
          <w:lang w:eastAsia="en-US"/>
        </w:rPr>
      </w:pPr>
      <w:r w:rsidRPr="0055533E">
        <w:rPr>
          <w:rFonts w:eastAsiaTheme="minorHAnsi"/>
          <w:b/>
          <w:lang w:eastAsia="en-US"/>
        </w:rPr>
        <w:t>5.</w:t>
      </w:r>
      <w:r w:rsidR="00CE57FA">
        <w:rPr>
          <w:rFonts w:eastAsiaTheme="minorHAnsi"/>
          <w:b/>
          <w:lang w:eastAsia="en-US"/>
        </w:rPr>
        <w:t>6</w:t>
      </w:r>
      <w:r w:rsidRPr="0055533E">
        <w:rPr>
          <w:rFonts w:eastAsiaTheme="minorHAnsi"/>
          <w:b/>
          <w:lang w:eastAsia="en-US"/>
        </w:rPr>
        <w:t>.</w:t>
      </w:r>
      <w:r w:rsidR="004627F7">
        <w:rPr>
          <w:rFonts w:eastAsiaTheme="minorHAnsi"/>
          <w:b/>
          <w:lang w:eastAsia="en-US"/>
        </w:rPr>
        <w:t xml:space="preserve"> </w:t>
      </w:r>
      <w:r w:rsidRPr="004627F7">
        <w:rPr>
          <w:rFonts w:eastAsiaTheme="minorHAnsi"/>
          <w:b/>
          <w:bCs/>
          <w:lang w:eastAsia="en-US"/>
        </w:rPr>
        <w:t>Требование о наличии сертифицированных систем менеджмента:</w:t>
      </w:r>
    </w:p>
    <w:p w14:paraId="7E8383C9" w14:textId="7AF9F871" w:rsidR="0055533E" w:rsidRPr="0055533E" w:rsidRDefault="00FD2704" w:rsidP="00BD6E0E">
      <w:pPr>
        <w:autoSpaceDE w:val="0"/>
        <w:autoSpaceDN w:val="0"/>
        <w:adjustRightInd w:val="0"/>
        <w:ind w:firstLine="567"/>
        <w:jc w:val="both"/>
        <w:rPr>
          <w:rFonts w:eastAsiaTheme="minorHAnsi"/>
          <w:lang w:eastAsia="en-US"/>
        </w:rPr>
      </w:pPr>
      <w:r w:rsidRPr="00270F33">
        <w:lastRenderedPageBreak/>
        <w:t>Желательным является, если Участник закупки предоставит в составе своего предложения копии действующих сертификатов, подтверждающих наличие у него системы менеджмента качества действующей в соответствии с законодательными и нормативными актами ГОСТ Р ИСО 9001, системы менеджмента промышленной безопасности и охраны труда ГОСТ Р ИСО 45001, системы экологического менеджмента ГОСТ Р ИСО 14001, системы энергетического менеджмента ГОСТ Р ИСО 50001.</w:t>
      </w:r>
    </w:p>
    <w:p w14:paraId="1663B673" w14:textId="0B8DA51F" w:rsidR="0055533E" w:rsidRDefault="0055533E" w:rsidP="00BD6E0E">
      <w:pPr>
        <w:autoSpaceDE w:val="0"/>
        <w:autoSpaceDN w:val="0"/>
        <w:adjustRightInd w:val="0"/>
        <w:ind w:firstLine="567"/>
        <w:jc w:val="both"/>
        <w:rPr>
          <w:rFonts w:eastAsiaTheme="minorHAnsi"/>
          <w:lang w:eastAsia="en-US"/>
        </w:rPr>
      </w:pPr>
      <w:r w:rsidRPr="0055533E">
        <w:rPr>
          <w:rFonts w:eastAsiaTheme="minorHAnsi"/>
          <w:b/>
          <w:lang w:eastAsia="en-US"/>
        </w:rPr>
        <w:t>5.</w:t>
      </w:r>
      <w:r w:rsidR="00CE57FA">
        <w:rPr>
          <w:rFonts w:eastAsiaTheme="minorHAnsi"/>
          <w:b/>
          <w:lang w:eastAsia="en-US"/>
        </w:rPr>
        <w:t>7</w:t>
      </w:r>
      <w:r w:rsidRPr="0055533E">
        <w:rPr>
          <w:rFonts w:eastAsiaTheme="minorHAnsi"/>
          <w:b/>
          <w:lang w:eastAsia="en-US"/>
        </w:rPr>
        <w:t>.</w:t>
      </w:r>
      <w:r w:rsidR="004627F7">
        <w:rPr>
          <w:rFonts w:eastAsiaTheme="minorHAnsi"/>
          <w:b/>
          <w:lang w:eastAsia="en-US"/>
        </w:rPr>
        <w:t xml:space="preserve"> </w:t>
      </w:r>
      <w:r w:rsidRPr="004627F7">
        <w:rPr>
          <w:rFonts w:eastAsiaTheme="minorHAnsi"/>
          <w:b/>
          <w:bCs/>
          <w:lang w:eastAsia="en-US"/>
        </w:rPr>
        <w:t>Требования о наличии аккредитации в Группе «Интер РАО»:</w:t>
      </w:r>
      <w:r w:rsidRPr="0055533E">
        <w:rPr>
          <w:rFonts w:eastAsiaTheme="minorHAnsi"/>
          <w:lang w:eastAsia="en-US"/>
        </w:rPr>
        <w:t xml:space="preserve"> </w:t>
      </w:r>
    </w:p>
    <w:p w14:paraId="45D80EF3" w14:textId="0CC25CF8" w:rsidR="00FD2704" w:rsidRPr="0055533E" w:rsidRDefault="00FD2704" w:rsidP="00BD6E0E">
      <w:pPr>
        <w:autoSpaceDE w:val="0"/>
        <w:autoSpaceDN w:val="0"/>
        <w:adjustRightInd w:val="0"/>
        <w:ind w:firstLine="567"/>
        <w:jc w:val="both"/>
        <w:rPr>
          <w:rFonts w:eastAsiaTheme="minorHAnsi"/>
          <w:lang w:eastAsia="en-US"/>
        </w:rPr>
      </w:pPr>
      <w:r w:rsidRPr="006074FC">
        <w:rPr>
          <w:rFonts w:eastAsia="Times New Roman"/>
        </w:rPr>
        <w:t>В случае если Участники закупки является аккредитованным лицом в рамках системы добровольной аккредитации в Группе «Интер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0A5B1A25" w14:textId="1DF1AEDE" w:rsidR="0055533E" w:rsidRPr="0055533E" w:rsidRDefault="0055533E" w:rsidP="00BD6E0E">
      <w:pPr>
        <w:autoSpaceDE w:val="0"/>
        <w:autoSpaceDN w:val="0"/>
        <w:adjustRightInd w:val="0"/>
        <w:ind w:firstLine="567"/>
        <w:jc w:val="both"/>
        <w:rPr>
          <w:rFonts w:eastAsiaTheme="minorHAnsi"/>
          <w:lang w:eastAsia="en-US"/>
        </w:rPr>
      </w:pPr>
      <w:r w:rsidRPr="0055533E">
        <w:rPr>
          <w:rFonts w:eastAsiaTheme="minorHAnsi"/>
          <w:b/>
          <w:lang w:eastAsia="en-US"/>
        </w:rPr>
        <w:t>5.</w:t>
      </w:r>
      <w:r w:rsidR="00CE57FA">
        <w:rPr>
          <w:rFonts w:eastAsiaTheme="minorHAnsi"/>
          <w:b/>
          <w:lang w:eastAsia="en-US"/>
        </w:rPr>
        <w:t>8</w:t>
      </w:r>
      <w:r w:rsidRPr="0055533E">
        <w:rPr>
          <w:rFonts w:eastAsiaTheme="minorHAnsi"/>
          <w:b/>
          <w:lang w:eastAsia="en-US"/>
        </w:rPr>
        <w:t>.</w:t>
      </w:r>
      <w:r w:rsidR="004627F7">
        <w:rPr>
          <w:rFonts w:eastAsiaTheme="minorHAnsi"/>
          <w:b/>
          <w:lang w:eastAsia="en-US"/>
        </w:rPr>
        <w:t xml:space="preserve"> </w:t>
      </w:r>
      <w:r w:rsidRPr="004627F7">
        <w:rPr>
          <w:rFonts w:eastAsiaTheme="minorHAnsi"/>
          <w:b/>
          <w:bCs/>
          <w:lang w:eastAsia="en-US"/>
        </w:rPr>
        <w:t xml:space="preserve">Требования к опыту выполнения аналогичных работ: </w:t>
      </w:r>
      <w:r w:rsidRPr="0055533E">
        <w:rPr>
          <w:rFonts w:eastAsiaTheme="minorHAnsi"/>
          <w:lang w:eastAsia="en-US"/>
        </w:rPr>
        <w:t>не установлены.</w:t>
      </w:r>
    </w:p>
    <w:p w14:paraId="00D1A2E1" w14:textId="3067F1D3" w:rsidR="0055533E" w:rsidRDefault="0055533E" w:rsidP="00BD6E0E">
      <w:pPr>
        <w:autoSpaceDE w:val="0"/>
        <w:autoSpaceDN w:val="0"/>
        <w:adjustRightInd w:val="0"/>
        <w:ind w:firstLine="567"/>
        <w:jc w:val="both"/>
        <w:rPr>
          <w:rFonts w:eastAsiaTheme="minorHAnsi"/>
          <w:lang w:eastAsia="en-US"/>
        </w:rPr>
      </w:pPr>
      <w:r w:rsidRPr="0055533E">
        <w:rPr>
          <w:rFonts w:eastAsiaTheme="minorHAnsi"/>
          <w:b/>
          <w:lang w:eastAsia="en-US"/>
        </w:rPr>
        <w:t>5</w:t>
      </w:r>
      <w:r w:rsidR="00CE57FA">
        <w:rPr>
          <w:rFonts w:eastAsiaTheme="minorHAnsi"/>
          <w:b/>
          <w:lang w:eastAsia="en-US"/>
        </w:rPr>
        <w:t>.9</w:t>
      </w:r>
      <w:r w:rsidRPr="0055533E">
        <w:rPr>
          <w:rFonts w:eastAsiaTheme="minorHAnsi"/>
          <w:b/>
          <w:lang w:eastAsia="en-US"/>
        </w:rPr>
        <w:t>.</w:t>
      </w:r>
      <w:r w:rsidR="004627F7">
        <w:rPr>
          <w:rFonts w:eastAsiaTheme="minorHAnsi"/>
          <w:lang w:eastAsia="en-US"/>
        </w:rPr>
        <w:t xml:space="preserve"> </w:t>
      </w:r>
      <w:r w:rsidRPr="004627F7">
        <w:rPr>
          <w:rFonts w:eastAsiaTheme="minorHAnsi"/>
          <w:b/>
          <w:bCs/>
          <w:lang w:eastAsia="en-US"/>
        </w:rPr>
        <w:t>Требования к субподрядным организациям:</w:t>
      </w:r>
      <w:r w:rsidRPr="0055533E">
        <w:rPr>
          <w:rFonts w:eastAsiaTheme="minorHAnsi"/>
          <w:lang w:eastAsia="en-US"/>
        </w:rPr>
        <w:t xml:space="preserve"> не установлены.</w:t>
      </w:r>
    </w:p>
    <w:p w14:paraId="19E99ED8" w14:textId="77777777" w:rsidR="00CC60C6" w:rsidRDefault="00CC60C6" w:rsidP="00BD6E0E">
      <w:pPr>
        <w:autoSpaceDE w:val="0"/>
        <w:autoSpaceDN w:val="0"/>
        <w:adjustRightInd w:val="0"/>
        <w:ind w:firstLine="567"/>
        <w:jc w:val="both"/>
        <w:rPr>
          <w:rFonts w:eastAsiaTheme="minorHAnsi"/>
          <w:lang w:eastAsia="en-US"/>
        </w:rPr>
      </w:pPr>
    </w:p>
    <w:p w14:paraId="6ED50DBF" w14:textId="77777777" w:rsidR="00CC60C6" w:rsidRPr="00523E47" w:rsidRDefault="00CC60C6" w:rsidP="00CC60C6">
      <w:pPr>
        <w:ind w:firstLine="567"/>
        <w:contextualSpacing/>
        <w:rPr>
          <w:rFonts w:eastAsia="Times New Roman"/>
          <w:b/>
        </w:rPr>
      </w:pPr>
      <w:r w:rsidRPr="00523E47">
        <w:rPr>
          <w:rFonts w:eastAsia="Times New Roman"/>
          <w:b/>
        </w:rPr>
        <w:t>6. ПРИЛОЖЕНИЯ К ТЕХНИЧЕСКОМУ ЗАДАНИЮ</w:t>
      </w:r>
    </w:p>
    <w:p w14:paraId="0A42C896" w14:textId="2447C33C" w:rsidR="0055533E" w:rsidRDefault="00CC60C6" w:rsidP="00D27279">
      <w:pPr>
        <w:autoSpaceDE w:val="0"/>
        <w:autoSpaceDN w:val="0"/>
        <w:adjustRightInd w:val="0"/>
        <w:ind w:firstLine="567"/>
        <w:jc w:val="both"/>
        <w:rPr>
          <w:rFonts w:eastAsia="Times New Roman"/>
        </w:rPr>
      </w:pPr>
      <w:r w:rsidRPr="00216F1E">
        <w:rPr>
          <w:rFonts w:eastAsia="Times New Roman"/>
        </w:rPr>
        <w:t xml:space="preserve">Приложение № 1 – </w:t>
      </w:r>
      <w:r w:rsidR="00216F1E" w:rsidRPr="00216F1E">
        <w:rPr>
          <w:rFonts w:eastAsia="Times New Roman"/>
        </w:rPr>
        <w:t>Форма коммерческого предложения</w:t>
      </w:r>
      <w:r>
        <w:rPr>
          <w:rFonts w:eastAsia="Times New Roman"/>
        </w:rPr>
        <w:t>.</w:t>
      </w:r>
    </w:p>
    <w:p w14:paraId="67F41B76" w14:textId="107872BC" w:rsidR="00022479" w:rsidRPr="00D27279" w:rsidRDefault="00022479" w:rsidP="00D27279">
      <w:pPr>
        <w:autoSpaceDE w:val="0"/>
        <w:autoSpaceDN w:val="0"/>
        <w:adjustRightInd w:val="0"/>
        <w:ind w:firstLine="567"/>
        <w:jc w:val="both"/>
        <w:rPr>
          <w:rFonts w:eastAsia="Times New Roman"/>
        </w:rPr>
      </w:pPr>
      <w:r>
        <w:rPr>
          <w:rFonts w:eastAsia="Times New Roman"/>
        </w:rPr>
        <w:t xml:space="preserve">Приложение №2 - </w:t>
      </w:r>
      <w:r w:rsidRPr="00022479">
        <w:rPr>
          <w:rFonts w:eastAsia="Times New Roman"/>
        </w:rPr>
        <w:t>Смета материалов и работ по приобретению и монтажу охранной сигнализации.</w:t>
      </w:r>
    </w:p>
    <w:p w14:paraId="14AF0DC4" w14:textId="77777777" w:rsidR="00281960" w:rsidRPr="00B177A0" w:rsidRDefault="00281960" w:rsidP="00281960">
      <w:pPr>
        <w:jc w:val="center"/>
        <w:rPr>
          <w:iCs/>
        </w:rPr>
      </w:pPr>
    </w:p>
    <w:p w14:paraId="1AAFD7BF" w14:textId="53B6419A" w:rsidR="00281960" w:rsidRDefault="00281960" w:rsidP="00281960">
      <w:pPr>
        <w:rPr>
          <w:b/>
        </w:rPr>
      </w:pPr>
      <w:r w:rsidRPr="00CC60C6">
        <w:rPr>
          <w:b/>
        </w:rPr>
        <w:t>Ответственный исполнитель:</w:t>
      </w:r>
    </w:p>
    <w:p w14:paraId="11FF8D2F" w14:textId="77777777" w:rsidR="00CC60C6" w:rsidRPr="00CC60C6" w:rsidRDefault="00CC60C6" w:rsidP="00281960">
      <w:pPr>
        <w:rPr>
          <w:b/>
        </w:rPr>
      </w:pPr>
    </w:p>
    <w:tbl>
      <w:tblPr>
        <w:tblW w:w="9356" w:type="dxa"/>
        <w:tblLook w:val="04A0" w:firstRow="1" w:lastRow="0" w:firstColumn="1" w:lastColumn="0" w:noHBand="0" w:noVBand="1"/>
      </w:tblPr>
      <w:tblGrid>
        <w:gridCol w:w="3794"/>
        <w:gridCol w:w="2977"/>
        <w:gridCol w:w="2585"/>
      </w:tblGrid>
      <w:tr w:rsidR="00CC60C6" w:rsidRPr="00523E47" w14:paraId="0B470F10" w14:textId="77777777" w:rsidTr="00495B35">
        <w:trPr>
          <w:trHeight w:val="1122"/>
        </w:trPr>
        <w:tc>
          <w:tcPr>
            <w:tcW w:w="3794" w:type="dxa"/>
            <w:shd w:val="clear" w:color="auto" w:fill="auto"/>
          </w:tcPr>
          <w:p w14:paraId="74F1A286" w14:textId="1E4F8D4C" w:rsidR="00CC60C6" w:rsidRPr="00CC60C6" w:rsidRDefault="00CC60C6" w:rsidP="00CC60C6">
            <w:pPr>
              <w:pStyle w:val="afd"/>
              <w:ind w:left="-105"/>
              <w:contextualSpacing/>
              <w:rPr>
                <w:rFonts w:ascii="Times New Roman" w:hAnsi="Times New Roman"/>
                <w:sz w:val="24"/>
                <w:szCs w:val="24"/>
              </w:rPr>
            </w:pPr>
            <w:r w:rsidRPr="00CC60C6">
              <w:rPr>
                <w:rFonts w:ascii="Times New Roman" w:hAnsi="Times New Roman"/>
                <w:sz w:val="24"/>
                <w:szCs w:val="24"/>
              </w:rPr>
              <w:t xml:space="preserve">Советник директора </w:t>
            </w:r>
          </w:p>
        </w:tc>
        <w:tc>
          <w:tcPr>
            <w:tcW w:w="2977" w:type="dxa"/>
            <w:shd w:val="clear" w:color="auto" w:fill="auto"/>
          </w:tcPr>
          <w:p w14:paraId="74F4E37D" w14:textId="77777777" w:rsidR="00CC60C6" w:rsidRPr="00CC60C6" w:rsidRDefault="00CC60C6" w:rsidP="00CC60C6">
            <w:pPr>
              <w:ind w:left="-105"/>
              <w:contextualSpacing/>
              <w:jc w:val="center"/>
              <w:rPr>
                <w:rFonts w:eastAsia="Times New Roman"/>
              </w:rPr>
            </w:pPr>
          </w:p>
          <w:p w14:paraId="71C83981" w14:textId="77777777" w:rsidR="00CC60C6" w:rsidRPr="00CC60C6" w:rsidRDefault="00CC60C6" w:rsidP="00CC60C6">
            <w:pPr>
              <w:ind w:left="-105"/>
              <w:contextualSpacing/>
              <w:jc w:val="center"/>
              <w:rPr>
                <w:rFonts w:eastAsia="Times New Roman"/>
              </w:rPr>
            </w:pPr>
            <w:r w:rsidRPr="00CC60C6">
              <w:rPr>
                <w:rFonts w:eastAsia="Times New Roman"/>
              </w:rPr>
              <w:t xml:space="preserve">  </w:t>
            </w:r>
          </w:p>
          <w:p w14:paraId="2952F6E3" w14:textId="77777777" w:rsidR="00CC60C6" w:rsidRPr="00CC60C6" w:rsidRDefault="00CC60C6" w:rsidP="00CC60C6">
            <w:pPr>
              <w:ind w:left="-105"/>
              <w:contextualSpacing/>
              <w:jc w:val="center"/>
              <w:rPr>
                <w:rFonts w:eastAsia="Times New Roman"/>
              </w:rPr>
            </w:pPr>
          </w:p>
        </w:tc>
        <w:tc>
          <w:tcPr>
            <w:tcW w:w="2585" w:type="dxa"/>
            <w:shd w:val="clear" w:color="auto" w:fill="auto"/>
          </w:tcPr>
          <w:p w14:paraId="27BDFD16" w14:textId="77777777" w:rsidR="00CC60C6" w:rsidRPr="00CC60C6" w:rsidRDefault="00CC60C6" w:rsidP="00CC60C6">
            <w:pPr>
              <w:ind w:left="-105"/>
              <w:contextualSpacing/>
              <w:jc w:val="right"/>
              <w:rPr>
                <w:rFonts w:eastAsia="Times New Roman"/>
                <w:vertAlign w:val="superscript"/>
              </w:rPr>
            </w:pPr>
            <w:r w:rsidRPr="00CC60C6">
              <w:rPr>
                <w:rFonts w:eastAsia="Times New Roman"/>
              </w:rPr>
              <w:t>А.А. Урбанович</w:t>
            </w:r>
          </w:p>
          <w:p w14:paraId="3EA2EC11" w14:textId="77777777" w:rsidR="00CC60C6" w:rsidRPr="00CC60C6" w:rsidRDefault="00CC60C6" w:rsidP="00CC60C6">
            <w:pPr>
              <w:ind w:left="-105"/>
              <w:contextualSpacing/>
              <w:jc w:val="both"/>
              <w:rPr>
                <w:rFonts w:eastAsia="Times New Roman"/>
              </w:rPr>
            </w:pPr>
          </w:p>
        </w:tc>
      </w:tr>
    </w:tbl>
    <w:p w14:paraId="1A4C6E5B" w14:textId="346BCA51" w:rsidR="00311469" w:rsidRDefault="00311469">
      <w:pPr>
        <w:spacing w:after="160" w:line="259" w:lineRule="auto"/>
      </w:pPr>
    </w:p>
    <w:p w14:paraId="263D6449" w14:textId="19D23584" w:rsidR="00CC60C6" w:rsidRDefault="00CC60C6">
      <w:pPr>
        <w:spacing w:after="160" w:line="259" w:lineRule="auto"/>
      </w:pPr>
    </w:p>
    <w:p w14:paraId="305BCF03" w14:textId="1BC58C0A" w:rsidR="00CC60C6" w:rsidRDefault="00CC60C6">
      <w:pPr>
        <w:spacing w:after="160" w:line="259" w:lineRule="auto"/>
      </w:pPr>
    </w:p>
    <w:p w14:paraId="049A0A04" w14:textId="2CCC195C" w:rsidR="00CC60C6" w:rsidRDefault="00CC60C6">
      <w:pPr>
        <w:spacing w:after="160" w:line="259" w:lineRule="auto"/>
      </w:pPr>
    </w:p>
    <w:p w14:paraId="2CF5B378" w14:textId="5F131FEE" w:rsidR="00CC60C6" w:rsidRDefault="00CC60C6">
      <w:pPr>
        <w:spacing w:after="160" w:line="259" w:lineRule="auto"/>
      </w:pPr>
    </w:p>
    <w:p w14:paraId="7BBCDAC7" w14:textId="768F7C90" w:rsidR="00CC60C6" w:rsidRDefault="00CC60C6">
      <w:pPr>
        <w:spacing w:after="160" w:line="259" w:lineRule="auto"/>
      </w:pPr>
    </w:p>
    <w:p w14:paraId="79AA8F47" w14:textId="786EB94D" w:rsidR="00CC60C6" w:rsidRDefault="00CC60C6">
      <w:pPr>
        <w:spacing w:after="160" w:line="259" w:lineRule="auto"/>
      </w:pPr>
    </w:p>
    <w:p w14:paraId="4AC7B1B0" w14:textId="242424E0" w:rsidR="00CC60C6" w:rsidRDefault="00CC60C6">
      <w:pPr>
        <w:spacing w:after="160" w:line="259" w:lineRule="auto"/>
      </w:pPr>
    </w:p>
    <w:p w14:paraId="19A75F4C" w14:textId="1041B6DE" w:rsidR="00CC60C6" w:rsidRDefault="00CC60C6">
      <w:pPr>
        <w:spacing w:after="160" w:line="259" w:lineRule="auto"/>
      </w:pPr>
    </w:p>
    <w:p w14:paraId="4570E959" w14:textId="77777777" w:rsidR="00CE57FA" w:rsidRDefault="00CE57FA" w:rsidP="00266857">
      <w:pPr>
        <w:ind w:left="5812"/>
        <w:rPr>
          <w:b/>
        </w:rPr>
      </w:pPr>
    </w:p>
    <w:p w14:paraId="00E18C91" w14:textId="77777777" w:rsidR="00CE57FA" w:rsidRDefault="00CE57FA" w:rsidP="00266857">
      <w:pPr>
        <w:ind w:left="5812"/>
        <w:rPr>
          <w:b/>
        </w:rPr>
      </w:pPr>
    </w:p>
    <w:p w14:paraId="72CFACC1" w14:textId="77777777" w:rsidR="00216F1E" w:rsidRDefault="00216F1E" w:rsidP="00216F1E">
      <w:pPr>
        <w:pageBreakBefore/>
        <w:ind w:left="5103"/>
        <w:jc w:val="right"/>
        <w:rPr>
          <w:rFonts w:eastAsia="Times New Roman"/>
        </w:rPr>
        <w:sectPr w:rsidR="00216F1E" w:rsidSect="00311469">
          <w:footerReference w:type="default" r:id="rId8"/>
          <w:headerReference w:type="first" r:id="rId9"/>
          <w:pgSz w:w="11906" w:h="16838"/>
          <w:pgMar w:top="1134" w:right="850" w:bottom="993" w:left="1701" w:header="708" w:footer="416" w:gutter="0"/>
          <w:cols w:space="708"/>
          <w:docGrid w:linePitch="360"/>
        </w:sectPr>
      </w:pPr>
    </w:p>
    <w:p w14:paraId="713588DA" w14:textId="4DD0B388" w:rsidR="00216F1E" w:rsidRPr="00216F1E" w:rsidRDefault="00216F1E" w:rsidP="00216F1E">
      <w:pPr>
        <w:pageBreakBefore/>
        <w:ind w:left="5103"/>
        <w:jc w:val="right"/>
        <w:rPr>
          <w:rFonts w:eastAsia="Times New Roman"/>
        </w:rPr>
      </w:pPr>
      <w:r w:rsidRPr="00216F1E">
        <w:rPr>
          <w:rFonts w:eastAsia="Times New Roman"/>
        </w:rPr>
        <w:lastRenderedPageBreak/>
        <w:t xml:space="preserve">Приложение № </w:t>
      </w:r>
      <w:r>
        <w:rPr>
          <w:rFonts w:eastAsia="Times New Roman"/>
        </w:rPr>
        <w:t>1</w:t>
      </w:r>
    </w:p>
    <w:p w14:paraId="2DD008C2" w14:textId="77777777" w:rsidR="00216F1E" w:rsidRPr="00216F1E" w:rsidRDefault="00216F1E" w:rsidP="00216F1E">
      <w:pPr>
        <w:jc w:val="right"/>
        <w:rPr>
          <w:rFonts w:asciiTheme="minorHAnsi" w:eastAsia="Times New Roman" w:hAnsiTheme="minorHAnsi" w:cstheme="minorHAnsi"/>
        </w:rPr>
      </w:pPr>
      <w:r w:rsidRPr="00216F1E">
        <w:rPr>
          <w:rFonts w:eastAsia="Times New Roman"/>
        </w:rPr>
        <w:t>к Техническому заданию</w:t>
      </w:r>
    </w:p>
    <w:p w14:paraId="20ECD42B" w14:textId="77777777" w:rsidR="00216F1E" w:rsidRPr="00216F1E" w:rsidRDefault="00216F1E" w:rsidP="00216F1E">
      <w:pPr>
        <w:rPr>
          <w:rFonts w:asciiTheme="minorHAnsi" w:eastAsia="Times New Roman" w:hAnsiTheme="minorHAnsi" w:cstheme="minorHAnsi"/>
        </w:rPr>
      </w:pPr>
    </w:p>
    <w:p w14:paraId="3894395B" w14:textId="77777777" w:rsidR="00216F1E" w:rsidRPr="00216F1E" w:rsidRDefault="00216F1E" w:rsidP="00216F1E">
      <w:pPr>
        <w:rPr>
          <w:rFonts w:asciiTheme="minorHAnsi" w:eastAsia="Times New Roman" w:hAnsiTheme="minorHAnsi" w:cstheme="minorHAnsi"/>
        </w:rPr>
      </w:pPr>
    </w:p>
    <w:p w14:paraId="296939B1" w14:textId="77777777" w:rsidR="00216F1E" w:rsidRPr="00216F1E" w:rsidRDefault="00216F1E" w:rsidP="00216F1E">
      <w:pPr>
        <w:jc w:val="center"/>
        <w:rPr>
          <w:rFonts w:asciiTheme="minorHAnsi" w:eastAsia="Times New Roman" w:hAnsiTheme="minorHAnsi" w:cstheme="minorHAnsi"/>
          <w:b/>
        </w:rPr>
      </w:pPr>
      <w:r w:rsidRPr="00216F1E">
        <w:rPr>
          <w:rFonts w:eastAsia="Times New Roman"/>
          <w:b/>
        </w:rPr>
        <w:t>Форма коммерческого предложения</w:t>
      </w:r>
    </w:p>
    <w:p w14:paraId="44D708C7" w14:textId="77777777" w:rsidR="00216F1E" w:rsidRPr="00216F1E" w:rsidRDefault="00216F1E" w:rsidP="00216F1E">
      <w:pPr>
        <w:rPr>
          <w:rFonts w:eastAsia="Times New Roman"/>
        </w:rPr>
      </w:pPr>
    </w:p>
    <w:p w14:paraId="08788D18" w14:textId="77777777" w:rsidR="00216F1E" w:rsidRPr="00216F1E" w:rsidRDefault="00216F1E" w:rsidP="00216F1E">
      <w:pPr>
        <w:tabs>
          <w:tab w:val="left" w:pos="3544"/>
        </w:tabs>
        <w:spacing w:after="200" w:line="276" w:lineRule="auto"/>
        <w:ind w:left="-567" w:firstLine="567"/>
        <w:jc w:val="both"/>
        <w:rPr>
          <w:rFonts w:eastAsiaTheme="minorHAnsi" w:cstheme="minorBidi"/>
          <w:snapToGrid w:val="0"/>
          <w:sz w:val="22"/>
          <w:szCs w:val="22"/>
          <w:u w:val="single"/>
          <w:lang w:eastAsia="en-US"/>
        </w:rPr>
      </w:pPr>
      <w:r w:rsidRPr="00216F1E">
        <w:rPr>
          <w:rFonts w:eastAsiaTheme="minorHAnsi" w:cstheme="minorBidi"/>
          <w:snapToGrid w:val="0"/>
          <w:sz w:val="22"/>
          <w:szCs w:val="22"/>
          <w:u w:val="single"/>
          <w:lang w:eastAsia="en-US"/>
        </w:rPr>
        <w:t xml:space="preserve">Наименование и адрес организации: </w:t>
      </w:r>
      <w:r w:rsidRPr="00216F1E">
        <w:rPr>
          <w:rFonts w:eastAsiaTheme="minorHAnsi" w:cstheme="minorBidi"/>
          <w:sz w:val="22"/>
          <w:szCs w:val="22"/>
          <w:lang w:eastAsia="en-US"/>
        </w:rPr>
        <w:t>______________________________________________</w:t>
      </w:r>
    </w:p>
    <w:p w14:paraId="13C97A2F" w14:textId="3CB1B7F7" w:rsidR="00216F1E" w:rsidRPr="00216F1E" w:rsidRDefault="00216F1E" w:rsidP="00216F1E">
      <w:pPr>
        <w:tabs>
          <w:tab w:val="left" w:pos="3544"/>
        </w:tabs>
        <w:spacing w:after="200" w:line="276" w:lineRule="auto"/>
        <w:ind w:left="-567" w:firstLine="567"/>
        <w:jc w:val="both"/>
        <w:rPr>
          <w:rFonts w:eastAsiaTheme="minorHAnsi" w:cstheme="minorBidi"/>
          <w:snapToGrid w:val="0"/>
          <w:sz w:val="22"/>
          <w:szCs w:val="22"/>
          <w:u w:val="single"/>
          <w:lang w:eastAsia="en-US"/>
        </w:rPr>
      </w:pPr>
      <w:r w:rsidRPr="00216F1E">
        <w:rPr>
          <w:rFonts w:eastAsiaTheme="minorHAnsi" w:cstheme="minorBidi"/>
          <w:snapToGrid w:val="0"/>
          <w:sz w:val="22"/>
          <w:szCs w:val="22"/>
          <w:u w:val="single"/>
          <w:lang w:eastAsia="en-US"/>
        </w:rPr>
        <w:t xml:space="preserve">Наименование: </w:t>
      </w:r>
      <w:r w:rsidR="00F91E49">
        <w:rPr>
          <w:rFonts w:eastAsiaTheme="minorHAnsi" w:cstheme="minorBidi"/>
          <w:u w:val="single"/>
          <w:lang w:eastAsia="en-US"/>
        </w:rPr>
        <w:t xml:space="preserve">приобретение и </w:t>
      </w:r>
      <w:r>
        <w:rPr>
          <w:rFonts w:eastAsiaTheme="minorHAnsi" w:cstheme="minorBidi"/>
          <w:u w:val="single"/>
          <w:lang w:eastAsia="en-US"/>
        </w:rPr>
        <w:t>монтаж</w:t>
      </w:r>
      <w:r w:rsidRPr="00216F1E">
        <w:rPr>
          <w:rFonts w:eastAsiaTheme="minorHAnsi" w:cstheme="minorBidi"/>
          <w:u w:val="single"/>
          <w:lang w:eastAsia="en-US"/>
        </w:rPr>
        <w:t xml:space="preserve"> охранной сигнализации</w:t>
      </w:r>
    </w:p>
    <w:tbl>
      <w:tblPr>
        <w:tblW w:w="148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285"/>
        <w:gridCol w:w="1272"/>
        <w:gridCol w:w="1392"/>
        <w:gridCol w:w="1698"/>
        <w:gridCol w:w="1042"/>
        <w:gridCol w:w="1580"/>
        <w:gridCol w:w="1042"/>
        <w:gridCol w:w="1021"/>
        <w:gridCol w:w="965"/>
        <w:gridCol w:w="1854"/>
      </w:tblGrid>
      <w:tr w:rsidR="00C20537" w:rsidRPr="00216F1E" w14:paraId="30E798D8" w14:textId="77777777" w:rsidTr="00C20537">
        <w:trPr>
          <w:trHeight w:val="491"/>
        </w:trPr>
        <w:tc>
          <w:tcPr>
            <w:tcW w:w="697" w:type="dxa"/>
            <w:vMerge w:val="restart"/>
            <w:vAlign w:val="center"/>
          </w:tcPr>
          <w:p w14:paraId="336113D9" w14:textId="77777777" w:rsidR="00C20537" w:rsidRPr="00C20537" w:rsidRDefault="00C20537" w:rsidP="00C20537">
            <w:pPr>
              <w:suppressAutoHyphens/>
              <w:spacing w:line="276" w:lineRule="auto"/>
              <w:jc w:val="center"/>
              <w:rPr>
                <w:rFonts w:eastAsiaTheme="minorHAnsi" w:cstheme="minorBidi"/>
                <w:b/>
                <w:bCs/>
                <w:sz w:val="22"/>
                <w:szCs w:val="22"/>
                <w:lang w:eastAsia="en-US"/>
              </w:rPr>
            </w:pPr>
            <w:r w:rsidRPr="00C20537">
              <w:rPr>
                <w:rFonts w:eastAsiaTheme="minorHAnsi" w:cstheme="minorBidi"/>
                <w:b/>
                <w:bCs/>
                <w:sz w:val="22"/>
                <w:szCs w:val="22"/>
                <w:lang w:eastAsia="en-US"/>
              </w:rPr>
              <w:t>№</w:t>
            </w:r>
          </w:p>
          <w:p w14:paraId="2E433D35" w14:textId="77777777" w:rsidR="00C20537" w:rsidRPr="00C20537" w:rsidRDefault="00C20537" w:rsidP="00C20537">
            <w:pPr>
              <w:suppressAutoHyphens/>
              <w:spacing w:line="276" w:lineRule="auto"/>
              <w:jc w:val="center"/>
              <w:rPr>
                <w:rFonts w:eastAsiaTheme="minorHAnsi" w:cstheme="minorBidi"/>
                <w:b/>
                <w:bCs/>
                <w:sz w:val="22"/>
                <w:szCs w:val="22"/>
                <w:lang w:eastAsia="en-US"/>
              </w:rPr>
            </w:pPr>
            <w:r w:rsidRPr="00C20537">
              <w:rPr>
                <w:rFonts w:eastAsiaTheme="minorHAnsi" w:cstheme="minorBidi"/>
                <w:b/>
                <w:bCs/>
                <w:sz w:val="22"/>
                <w:szCs w:val="22"/>
                <w:lang w:eastAsia="en-US"/>
              </w:rPr>
              <w:t>п/п</w:t>
            </w:r>
          </w:p>
        </w:tc>
        <w:tc>
          <w:tcPr>
            <w:tcW w:w="2285" w:type="dxa"/>
            <w:vMerge w:val="restart"/>
            <w:vAlign w:val="center"/>
          </w:tcPr>
          <w:p w14:paraId="648FD7C5" w14:textId="77777777" w:rsidR="00C20537" w:rsidRPr="00C20537" w:rsidRDefault="00C20537" w:rsidP="00C20537">
            <w:pPr>
              <w:suppressAutoHyphens/>
              <w:spacing w:line="276" w:lineRule="auto"/>
              <w:jc w:val="center"/>
              <w:rPr>
                <w:rFonts w:eastAsiaTheme="minorHAnsi" w:cstheme="minorBidi"/>
                <w:b/>
                <w:bCs/>
                <w:sz w:val="22"/>
                <w:szCs w:val="22"/>
                <w:lang w:eastAsia="en-US"/>
              </w:rPr>
            </w:pPr>
            <w:r w:rsidRPr="00C20537">
              <w:rPr>
                <w:rFonts w:eastAsiaTheme="minorHAnsi" w:cstheme="minorBidi"/>
                <w:b/>
                <w:bCs/>
                <w:sz w:val="22"/>
                <w:szCs w:val="22"/>
                <w:lang w:eastAsia="en-US"/>
              </w:rPr>
              <w:t>Наименование</w:t>
            </w:r>
          </w:p>
        </w:tc>
        <w:tc>
          <w:tcPr>
            <w:tcW w:w="1272" w:type="dxa"/>
            <w:vMerge w:val="restart"/>
            <w:vAlign w:val="center"/>
          </w:tcPr>
          <w:p w14:paraId="7D557F46" w14:textId="7B0E9837" w:rsidR="00C20537" w:rsidRPr="00C20537" w:rsidRDefault="00C20537" w:rsidP="00C20537">
            <w:pPr>
              <w:spacing w:line="276" w:lineRule="auto"/>
              <w:jc w:val="center"/>
              <w:rPr>
                <w:rFonts w:eastAsiaTheme="minorHAnsi" w:cstheme="minorBidi"/>
                <w:b/>
                <w:bCs/>
                <w:sz w:val="22"/>
                <w:szCs w:val="22"/>
                <w:lang w:eastAsia="en-US"/>
              </w:rPr>
            </w:pPr>
            <w:r w:rsidRPr="00C20537">
              <w:rPr>
                <w:rFonts w:eastAsiaTheme="minorHAnsi" w:cstheme="minorBidi"/>
                <w:b/>
                <w:bCs/>
                <w:sz w:val="22"/>
                <w:szCs w:val="22"/>
                <w:lang w:eastAsia="en-US"/>
              </w:rPr>
              <w:t>Ед. измерения</w:t>
            </w:r>
          </w:p>
        </w:tc>
        <w:tc>
          <w:tcPr>
            <w:tcW w:w="1392" w:type="dxa"/>
            <w:vMerge w:val="restart"/>
            <w:vAlign w:val="center"/>
          </w:tcPr>
          <w:p w14:paraId="5400910C" w14:textId="63D55007" w:rsidR="00C20537" w:rsidRPr="00C20537" w:rsidRDefault="00C20537" w:rsidP="00C20537">
            <w:pPr>
              <w:spacing w:line="276" w:lineRule="auto"/>
              <w:jc w:val="center"/>
              <w:rPr>
                <w:rFonts w:eastAsiaTheme="minorHAnsi" w:cstheme="minorBidi"/>
                <w:b/>
                <w:bCs/>
                <w:sz w:val="22"/>
                <w:szCs w:val="22"/>
                <w:lang w:eastAsia="en-US"/>
              </w:rPr>
            </w:pPr>
            <w:r w:rsidRPr="00C20537">
              <w:rPr>
                <w:rFonts w:eastAsiaTheme="minorHAnsi" w:cstheme="minorBidi"/>
                <w:b/>
                <w:bCs/>
                <w:sz w:val="22"/>
                <w:szCs w:val="22"/>
                <w:lang w:eastAsia="en-US"/>
              </w:rPr>
              <w:t>Количество</w:t>
            </w:r>
          </w:p>
        </w:tc>
        <w:tc>
          <w:tcPr>
            <w:tcW w:w="1698" w:type="dxa"/>
            <w:vMerge w:val="restart"/>
            <w:vAlign w:val="center"/>
          </w:tcPr>
          <w:p w14:paraId="2536F638" w14:textId="46CFAD5D" w:rsidR="00C20537" w:rsidRPr="00C20537" w:rsidRDefault="00C20537" w:rsidP="00C20537">
            <w:pPr>
              <w:spacing w:line="276" w:lineRule="auto"/>
              <w:jc w:val="center"/>
              <w:rPr>
                <w:rFonts w:eastAsiaTheme="minorHAnsi" w:cstheme="minorBidi"/>
                <w:b/>
                <w:bCs/>
                <w:sz w:val="22"/>
                <w:szCs w:val="22"/>
                <w:lang w:eastAsia="en-US"/>
              </w:rPr>
            </w:pPr>
            <w:r>
              <w:rPr>
                <w:rFonts w:eastAsiaTheme="minorHAnsi" w:cstheme="minorBidi"/>
                <w:b/>
                <w:bCs/>
                <w:sz w:val="22"/>
                <w:szCs w:val="22"/>
                <w:lang w:eastAsia="en-US"/>
              </w:rPr>
              <w:t>Цена за единицу оборудования без НДС, руб.</w:t>
            </w:r>
          </w:p>
        </w:tc>
        <w:tc>
          <w:tcPr>
            <w:tcW w:w="1042" w:type="dxa"/>
            <w:vMerge w:val="restart"/>
            <w:vAlign w:val="center"/>
          </w:tcPr>
          <w:p w14:paraId="4FAD160E" w14:textId="4321F51C" w:rsidR="00C20537" w:rsidRPr="00C20537" w:rsidRDefault="00C20537" w:rsidP="00C20537">
            <w:pPr>
              <w:spacing w:line="276" w:lineRule="auto"/>
              <w:jc w:val="center"/>
              <w:rPr>
                <w:rFonts w:eastAsiaTheme="minorHAnsi" w:cstheme="minorBidi"/>
                <w:b/>
                <w:bCs/>
                <w:sz w:val="22"/>
                <w:szCs w:val="22"/>
                <w:lang w:eastAsia="en-US"/>
              </w:rPr>
            </w:pPr>
            <w:r>
              <w:rPr>
                <w:rFonts w:eastAsiaTheme="minorHAnsi" w:cstheme="minorBidi"/>
                <w:b/>
                <w:bCs/>
                <w:sz w:val="22"/>
                <w:szCs w:val="22"/>
                <w:lang w:eastAsia="en-US"/>
              </w:rPr>
              <w:t>Цена за единицу работ без НДС, руб.</w:t>
            </w:r>
          </w:p>
        </w:tc>
        <w:tc>
          <w:tcPr>
            <w:tcW w:w="1580" w:type="dxa"/>
            <w:vMerge w:val="restart"/>
            <w:vAlign w:val="center"/>
          </w:tcPr>
          <w:p w14:paraId="51FF4190" w14:textId="1C67901C" w:rsidR="00C20537" w:rsidRPr="00C20537" w:rsidRDefault="00C20537" w:rsidP="00C20537">
            <w:pPr>
              <w:spacing w:line="276" w:lineRule="auto"/>
              <w:jc w:val="center"/>
              <w:rPr>
                <w:rFonts w:eastAsiaTheme="minorHAnsi" w:cstheme="minorBidi"/>
                <w:b/>
                <w:bCs/>
                <w:sz w:val="22"/>
                <w:szCs w:val="22"/>
                <w:lang w:eastAsia="en-US"/>
              </w:rPr>
            </w:pPr>
            <w:r>
              <w:rPr>
                <w:rFonts w:eastAsiaTheme="minorHAnsi" w:cstheme="minorBidi"/>
                <w:b/>
                <w:bCs/>
                <w:sz w:val="22"/>
                <w:szCs w:val="22"/>
                <w:lang w:eastAsia="en-US"/>
              </w:rPr>
              <w:t>Итого за оборудование без НДС, руб.</w:t>
            </w:r>
          </w:p>
        </w:tc>
        <w:tc>
          <w:tcPr>
            <w:tcW w:w="1042" w:type="dxa"/>
            <w:vMerge w:val="restart"/>
            <w:vAlign w:val="center"/>
          </w:tcPr>
          <w:p w14:paraId="2A951CAF" w14:textId="59F8BE3E" w:rsidR="00C20537" w:rsidRPr="00C20537" w:rsidRDefault="00C20537" w:rsidP="00C20537">
            <w:pPr>
              <w:spacing w:line="276" w:lineRule="auto"/>
              <w:jc w:val="center"/>
              <w:rPr>
                <w:rFonts w:eastAsiaTheme="minorHAnsi" w:cstheme="minorBidi"/>
                <w:b/>
                <w:bCs/>
                <w:sz w:val="22"/>
                <w:szCs w:val="22"/>
                <w:lang w:eastAsia="en-US"/>
              </w:rPr>
            </w:pPr>
            <w:r>
              <w:rPr>
                <w:rFonts w:eastAsiaTheme="minorHAnsi" w:cstheme="minorBidi"/>
                <w:b/>
                <w:bCs/>
                <w:sz w:val="22"/>
                <w:szCs w:val="22"/>
                <w:lang w:eastAsia="en-US"/>
              </w:rPr>
              <w:t>Итого за работы без НДС, руб.</w:t>
            </w:r>
            <w:r w:rsidRPr="00C20537">
              <w:rPr>
                <w:rFonts w:eastAsiaTheme="minorHAnsi" w:cstheme="minorBidi"/>
                <w:b/>
                <w:bCs/>
                <w:sz w:val="22"/>
                <w:szCs w:val="22"/>
                <w:lang w:eastAsia="en-US"/>
              </w:rPr>
              <w:t>.</w:t>
            </w:r>
          </w:p>
        </w:tc>
        <w:tc>
          <w:tcPr>
            <w:tcW w:w="1986" w:type="dxa"/>
            <w:gridSpan w:val="2"/>
            <w:vAlign w:val="center"/>
          </w:tcPr>
          <w:p w14:paraId="357A2E7B" w14:textId="487DE786" w:rsidR="00C20537" w:rsidRPr="00C20537" w:rsidRDefault="00C20537" w:rsidP="00C20537">
            <w:pPr>
              <w:jc w:val="center"/>
              <w:rPr>
                <w:rFonts w:eastAsia="Times New Roman" w:cstheme="minorBidi"/>
                <w:b/>
                <w:bCs/>
                <w:color w:val="000000"/>
                <w:szCs w:val="22"/>
                <w:u w:val="single"/>
                <w:lang w:eastAsia="en-US"/>
              </w:rPr>
            </w:pPr>
            <w:r w:rsidRPr="00C20537">
              <w:rPr>
                <w:rFonts w:eastAsia="Times New Roman" w:cstheme="minorBidi"/>
                <w:b/>
                <w:bCs/>
                <w:color w:val="000000"/>
                <w:szCs w:val="22"/>
                <w:u w:val="single"/>
                <w:lang w:eastAsia="en-US"/>
              </w:rPr>
              <w:t>НДС</w:t>
            </w:r>
          </w:p>
          <w:p w14:paraId="2B55F469" w14:textId="77777777" w:rsidR="00C20537" w:rsidRPr="00C20537" w:rsidRDefault="00C20537" w:rsidP="00C20537">
            <w:pPr>
              <w:spacing w:line="276" w:lineRule="auto"/>
              <w:jc w:val="center"/>
              <w:rPr>
                <w:rFonts w:eastAsiaTheme="minorHAnsi" w:cstheme="minorBidi"/>
                <w:b/>
                <w:bCs/>
                <w:sz w:val="22"/>
                <w:szCs w:val="22"/>
                <w:lang w:eastAsia="en-US"/>
              </w:rPr>
            </w:pPr>
            <w:r w:rsidRPr="00C20537">
              <w:rPr>
                <w:rFonts w:eastAsia="Times New Roman" w:cstheme="minorBidi"/>
                <w:b/>
                <w:bCs/>
                <w:i/>
                <w:color w:val="000000"/>
                <w:sz w:val="18"/>
                <w:szCs w:val="22"/>
                <w:u w:val="single"/>
                <w:lang w:eastAsia="en-US"/>
              </w:rPr>
              <w:t>(указывается при необходимости)</w:t>
            </w:r>
          </w:p>
        </w:tc>
        <w:tc>
          <w:tcPr>
            <w:tcW w:w="1854" w:type="dxa"/>
            <w:vMerge w:val="restart"/>
            <w:vAlign w:val="center"/>
          </w:tcPr>
          <w:p w14:paraId="1B8E1DD0" w14:textId="2127D147" w:rsidR="00C20537" w:rsidRPr="00C20537" w:rsidRDefault="00C20537" w:rsidP="00C20537">
            <w:pPr>
              <w:spacing w:line="276" w:lineRule="auto"/>
              <w:jc w:val="center"/>
              <w:rPr>
                <w:rFonts w:eastAsiaTheme="minorHAnsi" w:cstheme="minorBidi"/>
                <w:b/>
                <w:bCs/>
                <w:sz w:val="22"/>
                <w:szCs w:val="22"/>
                <w:lang w:eastAsia="en-US"/>
              </w:rPr>
            </w:pPr>
            <w:r w:rsidRPr="00C20537">
              <w:rPr>
                <w:rFonts w:eastAsiaTheme="minorHAnsi" w:cstheme="minorBidi"/>
                <w:b/>
                <w:bCs/>
                <w:sz w:val="22"/>
                <w:szCs w:val="22"/>
                <w:lang w:eastAsia="en-US"/>
              </w:rPr>
              <w:t>Итого стоимость с НДС, руб.</w:t>
            </w:r>
          </w:p>
          <w:p w14:paraId="361A7AD9" w14:textId="77777777" w:rsidR="00C20537" w:rsidRPr="00C20537" w:rsidRDefault="00C20537" w:rsidP="00C20537">
            <w:pPr>
              <w:spacing w:line="276" w:lineRule="auto"/>
              <w:jc w:val="center"/>
              <w:rPr>
                <w:rFonts w:eastAsiaTheme="minorHAnsi" w:cstheme="minorBidi"/>
                <w:b/>
                <w:bCs/>
                <w:sz w:val="22"/>
                <w:szCs w:val="22"/>
                <w:lang w:eastAsia="en-US"/>
              </w:rPr>
            </w:pPr>
            <w:r w:rsidRPr="00C20537">
              <w:rPr>
                <w:rFonts w:eastAsiaTheme="minorHAnsi" w:cstheme="minorBidi"/>
                <w:b/>
                <w:bCs/>
                <w:i/>
                <w:sz w:val="22"/>
                <w:szCs w:val="22"/>
                <w:lang w:eastAsia="en-US"/>
              </w:rPr>
              <w:t>(указывается при необходимости)</w:t>
            </w:r>
          </w:p>
        </w:tc>
      </w:tr>
      <w:tr w:rsidR="00C20537" w:rsidRPr="00216F1E" w14:paraId="76DEF5BC" w14:textId="77777777" w:rsidTr="00C20537">
        <w:trPr>
          <w:trHeight w:val="520"/>
        </w:trPr>
        <w:tc>
          <w:tcPr>
            <w:tcW w:w="697" w:type="dxa"/>
            <w:vMerge/>
            <w:vAlign w:val="center"/>
          </w:tcPr>
          <w:p w14:paraId="3FDF7148" w14:textId="77777777" w:rsidR="00C20537" w:rsidRPr="00C20537" w:rsidRDefault="00C20537" w:rsidP="00C20537">
            <w:pPr>
              <w:suppressAutoHyphens/>
              <w:spacing w:line="276" w:lineRule="auto"/>
              <w:ind w:left="284" w:right="-23"/>
              <w:jc w:val="center"/>
              <w:rPr>
                <w:rFonts w:eastAsiaTheme="minorHAnsi" w:cstheme="minorBidi"/>
                <w:b/>
                <w:bCs/>
                <w:sz w:val="22"/>
                <w:szCs w:val="22"/>
                <w:lang w:eastAsia="en-US"/>
              </w:rPr>
            </w:pPr>
          </w:p>
        </w:tc>
        <w:tc>
          <w:tcPr>
            <w:tcW w:w="2285" w:type="dxa"/>
            <w:vMerge/>
            <w:vAlign w:val="center"/>
          </w:tcPr>
          <w:p w14:paraId="7A09B6B0" w14:textId="77777777" w:rsidR="00C20537" w:rsidRPr="00216F1E" w:rsidRDefault="00C20537" w:rsidP="00C20537">
            <w:pPr>
              <w:suppressAutoHyphens/>
              <w:spacing w:line="276" w:lineRule="auto"/>
              <w:ind w:left="284" w:right="-23"/>
              <w:jc w:val="center"/>
              <w:rPr>
                <w:rFonts w:eastAsiaTheme="minorHAnsi" w:cstheme="minorBidi"/>
                <w:sz w:val="22"/>
                <w:szCs w:val="22"/>
                <w:lang w:eastAsia="en-US"/>
              </w:rPr>
            </w:pPr>
          </w:p>
        </w:tc>
        <w:tc>
          <w:tcPr>
            <w:tcW w:w="1272" w:type="dxa"/>
            <w:vMerge/>
            <w:vAlign w:val="center"/>
          </w:tcPr>
          <w:p w14:paraId="61B26E7A" w14:textId="77777777" w:rsidR="00C20537" w:rsidRPr="00216F1E" w:rsidRDefault="00C20537" w:rsidP="00C20537">
            <w:pPr>
              <w:spacing w:line="276" w:lineRule="auto"/>
              <w:jc w:val="center"/>
              <w:rPr>
                <w:rFonts w:eastAsiaTheme="minorHAnsi" w:cstheme="minorBidi"/>
                <w:bCs/>
                <w:sz w:val="22"/>
                <w:szCs w:val="22"/>
                <w:lang w:eastAsia="en-US"/>
              </w:rPr>
            </w:pPr>
          </w:p>
        </w:tc>
        <w:tc>
          <w:tcPr>
            <w:tcW w:w="1392" w:type="dxa"/>
            <w:vMerge/>
            <w:vAlign w:val="center"/>
          </w:tcPr>
          <w:p w14:paraId="154537EF" w14:textId="77777777" w:rsidR="00C20537" w:rsidRPr="00216F1E" w:rsidRDefault="00C20537" w:rsidP="00C20537">
            <w:pPr>
              <w:spacing w:line="276" w:lineRule="auto"/>
              <w:jc w:val="center"/>
              <w:rPr>
                <w:rFonts w:eastAsiaTheme="minorHAnsi" w:cstheme="minorBidi"/>
                <w:bCs/>
                <w:sz w:val="22"/>
                <w:szCs w:val="22"/>
                <w:lang w:eastAsia="en-US"/>
              </w:rPr>
            </w:pPr>
          </w:p>
        </w:tc>
        <w:tc>
          <w:tcPr>
            <w:tcW w:w="1698" w:type="dxa"/>
            <w:vMerge/>
            <w:vAlign w:val="center"/>
          </w:tcPr>
          <w:p w14:paraId="6B82EE40" w14:textId="77777777" w:rsidR="00C20537" w:rsidRPr="00216F1E" w:rsidRDefault="00C20537" w:rsidP="00C20537">
            <w:pPr>
              <w:spacing w:line="276" w:lineRule="auto"/>
              <w:jc w:val="center"/>
              <w:rPr>
                <w:rFonts w:eastAsiaTheme="minorHAnsi" w:cstheme="minorBidi"/>
                <w:bCs/>
                <w:sz w:val="22"/>
                <w:szCs w:val="22"/>
                <w:lang w:eastAsia="en-US"/>
              </w:rPr>
            </w:pPr>
          </w:p>
        </w:tc>
        <w:tc>
          <w:tcPr>
            <w:tcW w:w="1042" w:type="dxa"/>
            <w:vMerge/>
            <w:vAlign w:val="center"/>
          </w:tcPr>
          <w:p w14:paraId="67CB9B7E" w14:textId="77777777" w:rsidR="00C20537" w:rsidRPr="00216F1E" w:rsidRDefault="00C20537" w:rsidP="00C20537">
            <w:pPr>
              <w:spacing w:line="276" w:lineRule="auto"/>
              <w:jc w:val="center"/>
              <w:rPr>
                <w:rFonts w:eastAsiaTheme="minorHAnsi" w:cstheme="minorBidi"/>
                <w:bCs/>
                <w:sz w:val="22"/>
                <w:szCs w:val="22"/>
                <w:lang w:eastAsia="en-US"/>
              </w:rPr>
            </w:pPr>
          </w:p>
        </w:tc>
        <w:tc>
          <w:tcPr>
            <w:tcW w:w="1580" w:type="dxa"/>
            <w:vMerge/>
            <w:vAlign w:val="center"/>
          </w:tcPr>
          <w:p w14:paraId="65D9CE24" w14:textId="77777777" w:rsidR="00C20537" w:rsidRPr="00216F1E" w:rsidRDefault="00C20537" w:rsidP="00C20537">
            <w:pPr>
              <w:spacing w:line="276" w:lineRule="auto"/>
              <w:jc w:val="center"/>
              <w:rPr>
                <w:rFonts w:eastAsiaTheme="minorHAnsi" w:cstheme="minorBidi"/>
                <w:bCs/>
                <w:sz w:val="22"/>
                <w:szCs w:val="22"/>
                <w:lang w:eastAsia="en-US"/>
              </w:rPr>
            </w:pPr>
          </w:p>
        </w:tc>
        <w:tc>
          <w:tcPr>
            <w:tcW w:w="1042" w:type="dxa"/>
            <w:vMerge/>
            <w:vAlign w:val="center"/>
          </w:tcPr>
          <w:p w14:paraId="04212BB6" w14:textId="48830814" w:rsidR="00C20537" w:rsidRPr="00216F1E" w:rsidRDefault="00C20537" w:rsidP="00C20537">
            <w:pPr>
              <w:spacing w:line="276" w:lineRule="auto"/>
              <w:jc w:val="center"/>
              <w:rPr>
                <w:rFonts w:eastAsiaTheme="minorHAnsi" w:cstheme="minorBidi"/>
                <w:bCs/>
                <w:sz w:val="22"/>
                <w:szCs w:val="22"/>
                <w:lang w:eastAsia="en-US"/>
              </w:rPr>
            </w:pPr>
          </w:p>
        </w:tc>
        <w:tc>
          <w:tcPr>
            <w:tcW w:w="1021" w:type="dxa"/>
            <w:vAlign w:val="center"/>
          </w:tcPr>
          <w:p w14:paraId="07969261" w14:textId="77777777" w:rsidR="00C20537" w:rsidRPr="00C20537" w:rsidRDefault="00C20537" w:rsidP="00C20537">
            <w:pPr>
              <w:jc w:val="center"/>
              <w:rPr>
                <w:rFonts w:eastAsia="Times New Roman" w:cstheme="minorBidi"/>
                <w:b/>
                <w:color w:val="000000"/>
                <w:szCs w:val="22"/>
                <w:u w:val="single"/>
                <w:lang w:eastAsia="en-US"/>
              </w:rPr>
            </w:pPr>
            <w:r w:rsidRPr="00C20537">
              <w:rPr>
                <w:rFonts w:eastAsia="Times New Roman" w:cstheme="minorBidi"/>
                <w:b/>
                <w:color w:val="000000"/>
                <w:szCs w:val="22"/>
                <w:u w:val="single"/>
                <w:lang w:eastAsia="en-US"/>
              </w:rPr>
              <w:t>Ставка %</w:t>
            </w:r>
          </w:p>
        </w:tc>
        <w:tc>
          <w:tcPr>
            <w:tcW w:w="965" w:type="dxa"/>
            <w:vAlign w:val="center"/>
          </w:tcPr>
          <w:p w14:paraId="367A3BA0" w14:textId="77777777" w:rsidR="00C20537" w:rsidRPr="00C20537" w:rsidRDefault="00C20537" w:rsidP="00C20537">
            <w:pPr>
              <w:jc w:val="center"/>
              <w:rPr>
                <w:rFonts w:eastAsia="Times New Roman" w:cstheme="minorBidi"/>
                <w:b/>
                <w:color w:val="000000"/>
                <w:szCs w:val="22"/>
                <w:u w:val="single"/>
                <w:lang w:eastAsia="en-US"/>
              </w:rPr>
            </w:pPr>
            <w:r w:rsidRPr="00C20537">
              <w:rPr>
                <w:rFonts w:eastAsia="Times New Roman" w:cstheme="minorBidi"/>
                <w:b/>
                <w:color w:val="000000"/>
                <w:szCs w:val="22"/>
                <w:u w:val="single"/>
                <w:lang w:eastAsia="en-US"/>
              </w:rPr>
              <w:t>Сумма НДС, руб.</w:t>
            </w:r>
          </w:p>
        </w:tc>
        <w:tc>
          <w:tcPr>
            <w:tcW w:w="1854" w:type="dxa"/>
            <w:vMerge/>
            <w:vAlign w:val="center"/>
          </w:tcPr>
          <w:p w14:paraId="0A4E3F4C" w14:textId="77777777" w:rsidR="00C20537" w:rsidRPr="00216F1E" w:rsidRDefault="00C20537" w:rsidP="00C20537">
            <w:pPr>
              <w:spacing w:line="276" w:lineRule="auto"/>
              <w:jc w:val="center"/>
              <w:rPr>
                <w:rFonts w:eastAsiaTheme="minorHAnsi" w:cstheme="minorBidi"/>
                <w:bCs/>
                <w:sz w:val="22"/>
                <w:szCs w:val="22"/>
                <w:lang w:eastAsia="en-US"/>
              </w:rPr>
            </w:pPr>
          </w:p>
        </w:tc>
      </w:tr>
      <w:tr w:rsidR="00C20537" w:rsidRPr="00216F1E" w14:paraId="33212DEC" w14:textId="77777777" w:rsidTr="00C20537">
        <w:trPr>
          <w:trHeight w:val="313"/>
        </w:trPr>
        <w:tc>
          <w:tcPr>
            <w:tcW w:w="697" w:type="dxa"/>
            <w:vAlign w:val="center"/>
          </w:tcPr>
          <w:p w14:paraId="6286372A" w14:textId="0B6919D0" w:rsidR="00C20537" w:rsidRPr="00C20537" w:rsidRDefault="00C20537" w:rsidP="00C20537">
            <w:pPr>
              <w:autoSpaceDE w:val="0"/>
              <w:autoSpaceDN w:val="0"/>
              <w:adjustRightInd w:val="0"/>
              <w:spacing w:line="276" w:lineRule="auto"/>
              <w:jc w:val="center"/>
              <w:rPr>
                <w:rFonts w:eastAsiaTheme="minorHAnsi" w:cstheme="minorBidi"/>
                <w:b/>
                <w:bCs/>
                <w:lang w:eastAsia="en-US"/>
              </w:rPr>
            </w:pPr>
            <w:bookmarkStart w:id="1" w:name="_Hlk491247245"/>
            <w:r w:rsidRPr="00C20537">
              <w:rPr>
                <w:rFonts w:eastAsiaTheme="minorHAnsi" w:cstheme="minorBidi"/>
                <w:b/>
                <w:bCs/>
                <w:lang w:eastAsia="en-US"/>
              </w:rPr>
              <w:t>1.</w:t>
            </w:r>
          </w:p>
        </w:tc>
        <w:tc>
          <w:tcPr>
            <w:tcW w:w="14151" w:type="dxa"/>
            <w:gridSpan w:val="10"/>
            <w:vAlign w:val="center"/>
          </w:tcPr>
          <w:p w14:paraId="69E28BFC" w14:textId="6FC623FA" w:rsidR="00C20537" w:rsidRPr="00216F1E" w:rsidRDefault="00C20537" w:rsidP="00C20537">
            <w:pPr>
              <w:spacing w:line="276" w:lineRule="auto"/>
              <w:jc w:val="center"/>
              <w:rPr>
                <w:rFonts w:eastAsiaTheme="minorHAnsi" w:cstheme="minorBidi"/>
                <w:bCs/>
                <w:lang w:eastAsia="en-US"/>
              </w:rPr>
            </w:pPr>
            <w:r w:rsidRPr="00533670">
              <w:rPr>
                <w:b/>
                <w:bCs/>
              </w:rPr>
              <w:t>Объект 1:</w:t>
            </w:r>
            <w:r w:rsidRPr="002906F1">
              <w:rPr>
                <w:b/>
                <w:bCs/>
              </w:rPr>
              <w:t xml:space="preserve"> </w:t>
            </w:r>
            <w:r>
              <w:rPr>
                <w:b/>
                <w:bCs/>
              </w:rPr>
              <w:t>Ленинградская область, Кингисеппский район, г. Кингисепп, ул. Карла Маркса, д.53/5, пом. 127-1Н</w:t>
            </w:r>
          </w:p>
        </w:tc>
      </w:tr>
      <w:tr w:rsidR="00C20537" w:rsidRPr="00216F1E" w14:paraId="5A61989A" w14:textId="77777777" w:rsidTr="00C20537">
        <w:trPr>
          <w:trHeight w:val="79"/>
        </w:trPr>
        <w:tc>
          <w:tcPr>
            <w:tcW w:w="697" w:type="dxa"/>
            <w:vAlign w:val="center"/>
          </w:tcPr>
          <w:p w14:paraId="23547A30" w14:textId="1B5A3E07"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1.1.</w:t>
            </w:r>
          </w:p>
        </w:tc>
        <w:tc>
          <w:tcPr>
            <w:tcW w:w="2285" w:type="dxa"/>
            <w:vAlign w:val="center"/>
          </w:tcPr>
          <w:p w14:paraId="7AE0449F" w14:textId="0F9B702F" w:rsidR="00C20537" w:rsidRPr="00216F1E" w:rsidRDefault="00C20537" w:rsidP="00C20537">
            <w:pPr>
              <w:rPr>
                <w:rFonts w:eastAsia="Times New Roman"/>
              </w:rPr>
            </w:pPr>
            <w:r>
              <w:t xml:space="preserve">Проводная контрольная панель </w:t>
            </w:r>
            <w:r w:rsidRPr="00533670">
              <w:t>Nord</w:t>
            </w:r>
            <w:r w:rsidRPr="00EB2FB6">
              <w:t xml:space="preserve"> </w:t>
            </w:r>
            <w:r w:rsidRPr="00533670">
              <w:t>Pro</w:t>
            </w:r>
            <w:r w:rsidRPr="00EB2FB6">
              <w:t xml:space="preserve"> </w:t>
            </w:r>
            <w:r>
              <w:t>или аналог</w:t>
            </w:r>
          </w:p>
        </w:tc>
        <w:tc>
          <w:tcPr>
            <w:tcW w:w="1272" w:type="dxa"/>
            <w:vAlign w:val="center"/>
          </w:tcPr>
          <w:p w14:paraId="08B58904" w14:textId="592B7F8F" w:rsidR="00C20537" w:rsidRPr="00216F1E" w:rsidRDefault="00C20537" w:rsidP="00C20537">
            <w:pPr>
              <w:jc w:val="center"/>
              <w:rPr>
                <w:rFonts w:eastAsia="Times New Roman"/>
              </w:rPr>
            </w:pPr>
            <w:r>
              <w:t>шт.</w:t>
            </w:r>
          </w:p>
        </w:tc>
        <w:tc>
          <w:tcPr>
            <w:tcW w:w="1392" w:type="dxa"/>
            <w:vAlign w:val="center"/>
          </w:tcPr>
          <w:p w14:paraId="37561EAB" w14:textId="74C96B89" w:rsidR="00C20537" w:rsidRPr="00216F1E" w:rsidRDefault="00C20537" w:rsidP="00C20537">
            <w:pPr>
              <w:jc w:val="center"/>
              <w:rPr>
                <w:rFonts w:eastAsia="Times New Roman"/>
              </w:rPr>
            </w:pPr>
            <w:r>
              <w:t>1</w:t>
            </w:r>
          </w:p>
        </w:tc>
        <w:tc>
          <w:tcPr>
            <w:tcW w:w="1698" w:type="dxa"/>
            <w:vAlign w:val="center"/>
          </w:tcPr>
          <w:p w14:paraId="3F4FAFB0"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035A2423"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1E0214D2"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7DE35325" w14:textId="1D6A9C7C"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14F9A828"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48B4C7CB"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5EE5C673" w14:textId="77777777" w:rsidTr="00C20537">
        <w:trPr>
          <w:trHeight w:val="294"/>
        </w:trPr>
        <w:tc>
          <w:tcPr>
            <w:tcW w:w="697" w:type="dxa"/>
            <w:vAlign w:val="center"/>
          </w:tcPr>
          <w:p w14:paraId="40A00C7E" w14:textId="228A0A70"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1.2.</w:t>
            </w:r>
          </w:p>
        </w:tc>
        <w:tc>
          <w:tcPr>
            <w:tcW w:w="2285" w:type="dxa"/>
            <w:vAlign w:val="center"/>
          </w:tcPr>
          <w:p w14:paraId="570C0807" w14:textId="6E2F57C2" w:rsidR="00C20537" w:rsidRPr="00216F1E" w:rsidRDefault="00C20537" w:rsidP="00C20537">
            <w:pPr>
              <w:rPr>
                <w:rFonts w:eastAsia="Times New Roman"/>
              </w:rPr>
            </w:pPr>
            <w:r>
              <w:t xml:space="preserve">Пульт управления </w:t>
            </w:r>
            <w:r w:rsidRPr="00533670">
              <w:t>NB</w:t>
            </w:r>
            <w:r w:rsidRPr="00EB2FB6">
              <w:t>-</w:t>
            </w:r>
            <w:r w:rsidRPr="00533670">
              <w:t>K</w:t>
            </w:r>
            <w:r w:rsidRPr="00EB2FB6">
              <w:t xml:space="preserve">12 </w:t>
            </w:r>
            <w:r>
              <w:t>или аналог</w:t>
            </w:r>
          </w:p>
        </w:tc>
        <w:tc>
          <w:tcPr>
            <w:tcW w:w="1272" w:type="dxa"/>
            <w:vAlign w:val="center"/>
          </w:tcPr>
          <w:p w14:paraId="039CCE9C" w14:textId="2946AA62" w:rsidR="00C20537" w:rsidRPr="00216F1E" w:rsidRDefault="00C20537" w:rsidP="00C20537">
            <w:pPr>
              <w:jc w:val="center"/>
              <w:rPr>
                <w:rFonts w:eastAsia="Times New Roman"/>
              </w:rPr>
            </w:pPr>
            <w:r w:rsidRPr="001E751A">
              <w:t>шт.</w:t>
            </w:r>
          </w:p>
        </w:tc>
        <w:tc>
          <w:tcPr>
            <w:tcW w:w="1392" w:type="dxa"/>
            <w:vAlign w:val="center"/>
          </w:tcPr>
          <w:p w14:paraId="31AEF6E3" w14:textId="170343A7" w:rsidR="00C20537" w:rsidRPr="00216F1E" w:rsidRDefault="00C20537" w:rsidP="00C20537">
            <w:pPr>
              <w:jc w:val="center"/>
              <w:rPr>
                <w:rFonts w:eastAsia="Times New Roman"/>
              </w:rPr>
            </w:pPr>
            <w:r>
              <w:t>1</w:t>
            </w:r>
          </w:p>
        </w:tc>
        <w:tc>
          <w:tcPr>
            <w:tcW w:w="1698" w:type="dxa"/>
            <w:vAlign w:val="center"/>
          </w:tcPr>
          <w:p w14:paraId="67EB45B6"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24C298C5"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0D6ABEF7"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20422F7E" w14:textId="50E5729D"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2624C420"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6B84C0CF"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32B0A7AE" w14:textId="77777777" w:rsidTr="00C20537">
        <w:trPr>
          <w:trHeight w:val="294"/>
        </w:trPr>
        <w:tc>
          <w:tcPr>
            <w:tcW w:w="697" w:type="dxa"/>
            <w:vAlign w:val="center"/>
          </w:tcPr>
          <w:p w14:paraId="2337D9BC" w14:textId="24BB28F3"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1.3.</w:t>
            </w:r>
          </w:p>
        </w:tc>
        <w:tc>
          <w:tcPr>
            <w:tcW w:w="2285" w:type="dxa"/>
            <w:vAlign w:val="center"/>
          </w:tcPr>
          <w:p w14:paraId="30A8C076" w14:textId="73470D2B" w:rsidR="00C20537" w:rsidRPr="00216F1E" w:rsidRDefault="00C20537" w:rsidP="00C20537">
            <w:pPr>
              <w:rPr>
                <w:rFonts w:eastAsia="Times New Roman"/>
              </w:rPr>
            </w:pPr>
            <w:r>
              <w:t>Извещатель охранный объемный Пирон-4Б или аналог</w:t>
            </w:r>
          </w:p>
        </w:tc>
        <w:tc>
          <w:tcPr>
            <w:tcW w:w="1272" w:type="dxa"/>
            <w:vAlign w:val="center"/>
          </w:tcPr>
          <w:p w14:paraId="54EC4D6D" w14:textId="07D130F9" w:rsidR="00C20537" w:rsidRPr="00216F1E" w:rsidRDefault="00C20537" w:rsidP="00C20537">
            <w:pPr>
              <w:jc w:val="center"/>
              <w:rPr>
                <w:rFonts w:eastAsia="Times New Roman"/>
              </w:rPr>
            </w:pPr>
            <w:r w:rsidRPr="001E751A">
              <w:t>шт.</w:t>
            </w:r>
          </w:p>
        </w:tc>
        <w:tc>
          <w:tcPr>
            <w:tcW w:w="1392" w:type="dxa"/>
            <w:vAlign w:val="center"/>
          </w:tcPr>
          <w:p w14:paraId="08633148" w14:textId="7F5067CA" w:rsidR="00C20537" w:rsidRPr="00216F1E" w:rsidRDefault="00C20537" w:rsidP="00C20537">
            <w:pPr>
              <w:jc w:val="center"/>
              <w:rPr>
                <w:rFonts w:eastAsia="Times New Roman"/>
              </w:rPr>
            </w:pPr>
            <w:r>
              <w:t>12</w:t>
            </w:r>
          </w:p>
        </w:tc>
        <w:tc>
          <w:tcPr>
            <w:tcW w:w="1698" w:type="dxa"/>
            <w:vAlign w:val="center"/>
          </w:tcPr>
          <w:p w14:paraId="33172C85"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2D388088"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75D97221"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60665319" w14:textId="532CB99C"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508ECBE9"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11317DB8"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65DC0540" w14:textId="77777777" w:rsidTr="00C20537">
        <w:trPr>
          <w:trHeight w:val="294"/>
        </w:trPr>
        <w:tc>
          <w:tcPr>
            <w:tcW w:w="697" w:type="dxa"/>
            <w:vAlign w:val="center"/>
          </w:tcPr>
          <w:p w14:paraId="267159CB" w14:textId="632794A5"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1.4.</w:t>
            </w:r>
          </w:p>
        </w:tc>
        <w:tc>
          <w:tcPr>
            <w:tcW w:w="2285" w:type="dxa"/>
            <w:vAlign w:val="center"/>
          </w:tcPr>
          <w:p w14:paraId="658E8860" w14:textId="4AAABE72" w:rsidR="00C20537" w:rsidRPr="00216F1E" w:rsidRDefault="00C20537" w:rsidP="00C20537">
            <w:pPr>
              <w:rPr>
                <w:rFonts w:eastAsia="Times New Roman"/>
              </w:rPr>
            </w:pPr>
            <w:r>
              <w:t>Извещатель охранный поверхностный звуковой Стекло-3 или аналог</w:t>
            </w:r>
          </w:p>
        </w:tc>
        <w:tc>
          <w:tcPr>
            <w:tcW w:w="1272" w:type="dxa"/>
            <w:vAlign w:val="center"/>
          </w:tcPr>
          <w:p w14:paraId="2812BD98" w14:textId="1359043E" w:rsidR="00C20537" w:rsidRPr="00216F1E" w:rsidRDefault="00C20537" w:rsidP="00C20537">
            <w:pPr>
              <w:jc w:val="center"/>
              <w:rPr>
                <w:rFonts w:eastAsia="Times New Roman"/>
              </w:rPr>
            </w:pPr>
            <w:r w:rsidRPr="001E751A">
              <w:t>шт.</w:t>
            </w:r>
          </w:p>
        </w:tc>
        <w:tc>
          <w:tcPr>
            <w:tcW w:w="1392" w:type="dxa"/>
            <w:vAlign w:val="center"/>
          </w:tcPr>
          <w:p w14:paraId="72002737" w14:textId="5904766B" w:rsidR="00C20537" w:rsidRPr="00216F1E" w:rsidRDefault="00C20537" w:rsidP="00C20537">
            <w:pPr>
              <w:jc w:val="center"/>
              <w:rPr>
                <w:rFonts w:eastAsia="Times New Roman"/>
              </w:rPr>
            </w:pPr>
            <w:r>
              <w:t>10</w:t>
            </w:r>
          </w:p>
        </w:tc>
        <w:tc>
          <w:tcPr>
            <w:tcW w:w="1698" w:type="dxa"/>
            <w:vAlign w:val="center"/>
          </w:tcPr>
          <w:p w14:paraId="5FB80B72"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1A320F4E"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3A3E4BFA"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0AED4F43" w14:textId="31FC61BD"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4D066E91"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0ACC977B"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3624BBEC" w14:textId="77777777" w:rsidTr="00C20537">
        <w:trPr>
          <w:trHeight w:val="294"/>
        </w:trPr>
        <w:tc>
          <w:tcPr>
            <w:tcW w:w="697" w:type="dxa"/>
            <w:vAlign w:val="center"/>
          </w:tcPr>
          <w:p w14:paraId="4390E206" w14:textId="4439ED0D"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lastRenderedPageBreak/>
              <w:t>1.5.</w:t>
            </w:r>
          </w:p>
        </w:tc>
        <w:tc>
          <w:tcPr>
            <w:tcW w:w="2285" w:type="dxa"/>
            <w:vAlign w:val="center"/>
          </w:tcPr>
          <w:p w14:paraId="283BD633" w14:textId="1B3FD40B" w:rsidR="00C20537" w:rsidRPr="00216F1E" w:rsidRDefault="00C20537" w:rsidP="00C20537">
            <w:pPr>
              <w:rPr>
                <w:rFonts w:eastAsia="Times New Roman"/>
              </w:rPr>
            </w:pPr>
            <w:r>
              <w:t>Извещатель охранный точечный магнитоконтактный ИО 102-2 или аналог</w:t>
            </w:r>
          </w:p>
        </w:tc>
        <w:tc>
          <w:tcPr>
            <w:tcW w:w="1272" w:type="dxa"/>
            <w:vAlign w:val="center"/>
          </w:tcPr>
          <w:p w14:paraId="1A952A16" w14:textId="7AB6766B" w:rsidR="00C20537" w:rsidRPr="00216F1E" w:rsidRDefault="00C20537" w:rsidP="00C20537">
            <w:pPr>
              <w:jc w:val="center"/>
              <w:rPr>
                <w:rFonts w:eastAsia="Times New Roman"/>
              </w:rPr>
            </w:pPr>
            <w:r w:rsidRPr="001E751A">
              <w:t>шт.</w:t>
            </w:r>
          </w:p>
        </w:tc>
        <w:tc>
          <w:tcPr>
            <w:tcW w:w="1392" w:type="dxa"/>
            <w:vAlign w:val="center"/>
          </w:tcPr>
          <w:p w14:paraId="677C5360" w14:textId="44E9F190" w:rsidR="00C20537" w:rsidRPr="00216F1E" w:rsidRDefault="00C20537" w:rsidP="00C20537">
            <w:pPr>
              <w:jc w:val="center"/>
              <w:rPr>
                <w:rFonts w:eastAsia="Times New Roman"/>
              </w:rPr>
            </w:pPr>
            <w:r>
              <w:t>4</w:t>
            </w:r>
          </w:p>
        </w:tc>
        <w:tc>
          <w:tcPr>
            <w:tcW w:w="1698" w:type="dxa"/>
            <w:vAlign w:val="center"/>
          </w:tcPr>
          <w:p w14:paraId="27976B5C"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76FE67F5"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22D9E974"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18E72368" w14:textId="02F59821"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76461AEE"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7A84079B"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1B6DC4A8" w14:textId="77777777" w:rsidTr="00C20537">
        <w:trPr>
          <w:trHeight w:val="294"/>
        </w:trPr>
        <w:tc>
          <w:tcPr>
            <w:tcW w:w="697" w:type="dxa"/>
            <w:vAlign w:val="center"/>
          </w:tcPr>
          <w:p w14:paraId="70BA03D8" w14:textId="0B66A9E3"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1.6.</w:t>
            </w:r>
          </w:p>
        </w:tc>
        <w:tc>
          <w:tcPr>
            <w:tcW w:w="2285" w:type="dxa"/>
            <w:vAlign w:val="center"/>
          </w:tcPr>
          <w:p w14:paraId="2B327599" w14:textId="5DE5038B" w:rsidR="00C20537" w:rsidRPr="00216F1E" w:rsidRDefault="00C20537" w:rsidP="00C20537">
            <w:pPr>
              <w:rPr>
                <w:rFonts w:eastAsia="Times New Roman"/>
              </w:rPr>
            </w:pPr>
            <w:r>
              <w:t>Кабель для пожарной и охранной сигнализации КСВВ 4х0,5</w:t>
            </w:r>
          </w:p>
        </w:tc>
        <w:tc>
          <w:tcPr>
            <w:tcW w:w="1272" w:type="dxa"/>
            <w:vAlign w:val="center"/>
          </w:tcPr>
          <w:p w14:paraId="49D6396F" w14:textId="35C5CA5B" w:rsidR="00C20537" w:rsidRPr="00216F1E" w:rsidRDefault="00C20537" w:rsidP="00C20537">
            <w:pPr>
              <w:jc w:val="center"/>
              <w:rPr>
                <w:rFonts w:eastAsia="Times New Roman"/>
              </w:rPr>
            </w:pPr>
            <w:r>
              <w:t>м</w:t>
            </w:r>
          </w:p>
        </w:tc>
        <w:tc>
          <w:tcPr>
            <w:tcW w:w="1392" w:type="dxa"/>
            <w:vAlign w:val="center"/>
          </w:tcPr>
          <w:p w14:paraId="3A6642C6" w14:textId="7FF0DD3F" w:rsidR="00C20537" w:rsidRPr="00216F1E" w:rsidRDefault="00C20537" w:rsidP="00C20537">
            <w:pPr>
              <w:jc w:val="center"/>
              <w:rPr>
                <w:rFonts w:eastAsia="Times New Roman"/>
              </w:rPr>
            </w:pPr>
            <w:r>
              <w:t>300</w:t>
            </w:r>
          </w:p>
        </w:tc>
        <w:tc>
          <w:tcPr>
            <w:tcW w:w="1698" w:type="dxa"/>
            <w:vAlign w:val="center"/>
          </w:tcPr>
          <w:p w14:paraId="001C6B8B"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5D565D28"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062F8FD2"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5540A112" w14:textId="1CDDDB37"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2B701A17"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06A5A313"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2CEBBC06" w14:textId="77777777" w:rsidTr="00C20537">
        <w:trPr>
          <w:trHeight w:val="294"/>
        </w:trPr>
        <w:tc>
          <w:tcPr>
            <w:tcW w:w="697" w:type="dxa"/>
            <w:vAlign w:val="center"/>
          </w:tcPr>
          <w:p w14:paraId="38CFB1DA" w14:textId="6D388304"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1.7.</w:t>
            </w:r>
          </w:p>
        </w:tc>
        <w:tc>
          <w:tcPr>
            <w:tcW w:w="2285" w:type="dxa"/>
            <w:vAlign w:val="center"/>
          </w:tcPr>
          <w:p w14:paraId="12E6BF88" w14:textId="5664B212" w:rsidR="00C20537" w:rsidRPr="00216F1E" w:rsidRDefault="00C20537" w:rsidP="00C20537">
            <w:pPr>
              <w:rPr>
                <w:rFonts w:eastAsia="Times New Roman"/>
              </w:rPr>
            </w:pPr>
            <w:r>
              <w:t xml:space="preserve">Труба ПВХ лёгкая с зондом </w:t>
            </w:r>
            <w:r w:rsidRPr="00533670">
              <w:t>D</w:t>
            </w:r>
            <w:r w:rsidRPr="0045088D">
              <w:t>=20</w:t>
            </w:r>
          </w:p>
        </w:tc>
        <w:tc>
          <w:tcPr>
            <w:tcW w:w="1272" w:type="dxa"/>
            <w:vAlign w:val="center"/>
          </w:tcPr>
          <w:p w14:paraId="394E74E3" w14:textId="701043DD" w:rsidR="00C20537" w:rsidRPr="00216F1E" w:rsidRDefault="00C20537" w:rsidP="00C20537">
            <w:pPr>
              <w:jc w:val="center"/>
              <w:rPr>
                <w:rFonts w:eastAsia="Times New Roman"/>
              </w:rPr>
            </w:pPr>
            <w:r>
              <w:t>м</w:t>
            </w:r>
          </w:p>
        </w:tc>
        <w:tc>
          <w:tcPr>
            <w:tcW w:w="1392" w:type="dxa"/>
            <w:vAlign w:val="center"/>
          </w:tcPr>
          <w:p w14:paraId="11E6EFF3" w14:textId="3B0861A2" w:rsidR="00C20537" w:rsidRPr="00216F1E" w:rsidRDefault="00C20537" w:rsidP="00C20537">
            <w:pPr>
              <w:jc w:val="center"/>
              <w:rPr>
                <w:rFonts w:eastAsia="Times New Roman"/>
              </w:rPr>
            </w:pPr>
            <w:r>
              <w:t>300</w:t>
            </w:r>
          </w:p>
        </w:tc>
        <w:tc>
          <w:tcPr>
            <w:tcW w:w="1698" w:type="dxa"/>
            <w:vAlign w:val="center"/>
          </w:tcPr>
          <w:p w14:paraId="638FFBB1"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25B79AE8"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31A49553"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0FBE7573" w14:textId="69AD1FA9"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18AC74FA"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2B105724"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2E6D5A01" w14:textId="77777777" w:rsidTr="00C20537">
        <w:trPr>
          <w:trHeight w:val="294"/>
        </w:trPr>
        <w:tc>
          <w:tcPr>
            <w:tcW w:w="697" w:type="dxa"/>
            <w:vAlign w:val="center"/>
          </w:tcPr>
          <w:p w14:paraId="1C7686AF" w14:textId="7A1F1E56"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1.8.</w:t>
            </w:r>
          </w:p>
        </w:tc>
        <w:tc>
          <w:tcPr>
            <w:tcW w:w="2285" w:type="dxa"/>
            <w:vAlign w:val="center"/>
          </w:tcPr>
          <w:p w14:paraId="0A1998A8" w14:textId="4B965081" w:rsidR="00C20537" w:rsidRPr="00216F1E" w:rsidRDefault="00C20537" w:rsidP="00C20537">
            <w:pPr>
              <w:rPr>
                <w:rFonts w:eastAsia="Times New Roman"/>
              </w:rPr>
            </w:pPr>
            <w:r>
              <w:t>Аккумулятор 12В, 1.2 А ч</w:t>
            </w:r>
          </w:p>
        </w:tc>
        <w:tc>
          <w:tcPr>
            <w:tcW w:w="1272" w:type="dxa"/>
            <w:vAlign w:val="center"/>
          </w:tcPr>
          <w:p w14:paraId="13021789" w14:textId="609B37BB" w:rsidR="00C20537" w:rsidRPr="00216F1E" w:rsidRDefault="00C20537" w:rsidP="00C20537">
            <w:pPr>
              <w:jc w:val="center"/>
              <w:rPr>
                <w:rFonts w:eastAsia="Times New Roman"/>
              </w:rPr>
            </w:pPr>
            <w:r w:rsidRPr="00296B64">
              <w:t>шт.</w:t>
            </w:r>
          </w:p>
        </w:tc>
        <w:tc>
          <w:tcPr>
            <w:tcW w:w="1392" w:type="dxa"/>
            <w:vAlign w:val="center"/>
          </w:tcPr>
          <w:p w14:paraId="524DA694" w14:textId="3DB5FD17" w:rsidR="00C20537" w:rsidRPr="00216F1E" w:rsidRDefault="00C20537" w:rsidP="00C20537">
            <w:pPr>
              <w:jc w:val="center"/>
              <w:rPr>
                <w:rFonts w:eastAsia="Times New Roman"/>
              </w:rPr>
            </w:pPr>
            <w:r>
              <w:t>1</w:t>
            </w:r>
          </w:p>
        </w:tc>
        <w:tc>
          <w:tcPr>
            <w:tcW w:w="1698" w:type="dxa"/>
            <w:vAlign w:val="center"/>
          </w:tcPr>
          <w:p w14:paraId="07FC645F"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78A33380"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59B7B7DC"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27FBAF09" w14:textId="12015F75"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7D76B7B8"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4E730AAC"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3098C35E" w14:textId="77777777" w:rsidTr="00C20537">
        <w:trPr>
          <w:trHeight w:val="294"/>
        </w:trPr>
        <w:tc>
          <w:tcPr>
            <w:tcW w:w="697" w:type="dxa"/>
            <w:vAlign w:val="center"/>
          </w:tcPr>
          <w:p w14:paraId="594B1F82" w14:textId="7CDD536A"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1.9.</w:t>
            </w:r>
          </w:p>
        </w:tc>
        <w:tc>
          <w:tcPr>
            <w:tcW w:w="2285" w:type="dxa"/>
            <w:vAlign w:val="center"/>
          </w:tcPr>
          <w:p w14:paraId="3204931F" w14:textId="09BB3460" w:rsidR="00C20537" w:rsidRPr="00216F1E" w:rsidRDefault="00C20537" w:rsidP="00C20537">
            <w:pPr>
              <w:rPr>
                <w:rFonts w:eastAsia="Times New Roman"/>
              </w:rPr>
            </w:pPr>
            <w:r>
              <w:t>Монтажный комплект</w:t>
            </w:r>
          </w:p>
        </w:tc>
        <w:tc>
          <w:tcPr>
            <w:tcW w:w="1272" w:type="dxa"/>
            <w:vAlign w:val="center"/>
          </w:tcPr>
          <w:p w14:paraId="748CDE61" w14:textId="6DD4F242" w:rsidR="00C20537" w:rsidRPr="00216F1E" w:rsidRDefault="00C20537" w:rsidP="00C20537">
            <w:pPr>
              <w:jc w:val="center"/>
              <w:rPr>
                <w:rFonts w:eastAsia="Times New Roman"/>
              </w:rPr>
            </w:pPr>
            <w:r w:rsidRPr="00296B64">
              <w:t>шт.</w:t>
            </w:r>
          </w:p>
        </w:tc>
        <w:tc>
          <w:tcPr>
            <w:tcW w:w="1392" w:type="dxa"/>
            <w:vAlign w:val="center"/>
          </w:tcPr>
          <w:p w14:paraId="5B3C3270" w14:textId="1D5EAE56" w:rsidR="00C20537" w:rsidRPr="00216F1E" w:rsidRDefault="00C20537" w:rsidP="00C20537">
            <w:pPr>
              <w:jc w:val="center"/>
              <w:rPr>
                <w:rFonts w:eastAsia="Times New Roman"/>
              </w:rPr>
            </w:pPr>
            <w:r>
              <w:t>1</w:t>
            </w:r>
          </w:p>
        </w:tc>
        <w:tc>
          <w:tcPr>
            <w:tcW w:w="1698" w:type="dxa"/>
            <w:vAlign w:val="center"/>
          </w:tcPr>
          <w:p w14:paraId="2F67CEA0"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3C6EA518"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673C8355"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7BC062CE" w14:textId="78156123"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1E9B77EB"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4D54283E"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0F3FFA05" w14:textId="77777777" w:rsidTr="00C20537">
        <w:trPr>
          <w:trHeight w:val="294"/>
        </w:trPr>
        <w:tc>
          <w:tcPr>
            <w:tcW w:w="697" w:type="dxa"/>
            <w:vAlign w:val="center"/>
          </w:tcPr>
          <w:p w14:paraId="254906C1" w14:textId="6638B0A8"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1.10.</w:t>
            </w:r>
          </w:p>
        </w:tc>
        <w:tc>
          <w:tcPr>
            <w:tcW w:w="2285" w:type="dxa"/>
            <w:vAlign w:val="center"/>
          </w:tcPr>
          <w:p w14:paraId="7D94EB7B" w14:textId="5452E37F" w:rsidR="00C20537" w:rsidRPr="00216F1E" w:rsidRDefault="00C20537" w:rsidP="00C20537">
            <w:pPr>
              <w:rPr>
                <w:rFonts w:eastAsia="Times New Roman"/>
              </w:rPr>
            </w:pPr>
            <w:r>
              <w:t>Пусконаладочные работы</w:t>
            </w:r>
          </w:p>
        </w:tc>
        <w:tc>
          <w:tcPr>
            <w:tcW w:w="1272" w:type="dxa"/>
            <w:vAlign w:val="center"/>
          </w:tcPr>
          <w:p w14:paraId="551AD7ED" w14:textId="0AEE5934" w:rsidR="00C20537" w:rsidRPr="00216F1E" w:rsidRDefault="00C20537" w:rsidP="00C20537">
            <w:pPr>
              <w:jc w:val="center"/>
              <w:rPr>
                <w:rFonts w:eastAsia="Times New Roman"/>
              </w:rPr>
            </w:pPr>
            <w:r>
              <w:t>прочее</w:t>
            </w:r>
          </w:p>
        </w:tc>
        <w:tc>
          <w:tcPr>
            <w:tcW w:w="1392" w:type="dxa"/>
            <w:vAlign w:val="center"/>
          </w:tcPr>
          <w:p w14:paraId="01DA7DE3" w14:textId="74E0E01A" w:rsidR="00C20537" w:rsidRPr="00216F1E" w:rsidRDefault="00C20537" w:rsidP="00C20537">
            <w:pPr>
              <w:jc w:val="center"/>
              <w:rPr>
                <w:rFonts w:eastAsia="Times New Roman"/>
              </w:rPr>
            </w:pPr>
            <w:r>
              <w:t>1</w:t>
            </w:r>
          </w:p>
        </w:tc>
        <w:tc>
          <w:tcPr>
            <w:tcW w:w="1698" w:type="dxa"/>
            <w:vAlign w:val="center"/>
          </w:tcPr>
          <w:p w14:paraId="361C1853"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6EDDFE18"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3C640A4E"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5569DCAC" w14:textId="17874B64"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5943995C"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115F4753" w14:textId="77777777" w:rsidR="00C20537" w:rsidRPr="00216F1E" w:rsidRDefault="00C20537" w:rsidP="00C20537">
            <w:pPr>
              <w:spacing w:line="276" w:lineRule="auto"/>
              <w:jc w:val="center"/>
              <w:rPr>
                <w:rFonts w:eastAsiaTheme="minorHAnsi" w:cstheme="minorBidi"/>
                <w:bCs/>
                <w:lang w:eastAsia="en-US"/>
              </w:rPr>
            </w:pPr>
          </w:p>
        </w:tc>
      </w:tr>
      <w:tr w:rsidR="00E403DC" w:rsidRPr="00216F1E" w14:paraId="18C0526B" w14:textId="77777777" w:rsidTr="009B3BC4">
        <w:trPr>
          <w:trHeight w:val="294"/>
        </w:trPr>
        <w:tc>
          <w:tcPr>
            <w:tcW w:w="8386" w:type="dxa"/>
            <w:gridSpan w:val="6"/>
            <w:vAlign w:val="center"/>
          </w:tcPr>
          <w:p w14:paraId="0F9FF0CC" w14:textId="1069BC25" w:rsidR="00E403DC" w:rsidRPr="00E403DC" w:rsidRDefault="00E403DC" w:rsidP="00E403DC">
            <w:pPr>
              <w:spacing w:line="276" w:lineRule="auto"/>
              <w:jc w:val="right"/>
              <w:rPr>
                <w:rFonts w:eastAsiaTheme="minorHAnsi" w:cstheme="minorBidi"/>
                <w:b/>
                <w:lang w:eastAsia="en-US"/>
              </w:rPr>
            </w:pPr>
            <w:r w:rsidRPr="00E403DC">
              <w:rPr>
                <w:rFonts w:eastAsiaTheme="minorHAnsi" w:cstheme="minorBidi"/>
                <w:b/>
                <w:lang w:eastAsia="en-US"/>
              </w:rPr>
              <w:t>Итого по Объекту 1:</w:t>
            </w:r>
          </w:p>
        </w:tc>
        <w:tc>
          <w:tcPr>
            <w:tcW w:w="1580" w:type="dxa"/>
            <w:vAlign w:val="center"/>
          </w:tcPr>
          <w:p w14:paraId="05E56DB9" w14:textId="77777777" w:rsidR="00E403DC" w:rsidRPr="00216F1E" w:rsidRDefault="00E403DC" w:rsidP="00C20537">
            <w:pPr>
              <w:spacing w:line="276" w:lineRule="auto"/>
              <w:jc w:val="center"/>
              <w:rPr>
                <w:rFonts w:eastAsiaTheme="minorHAnsi" w:cstheme="minorBidi"/>
                <w:bCs/>
                <w:lang w:eastAsia="en-US"/>
              </w:rPr>
            </w:pPr>
          </w:p>
        </w:tc>
        <w:tc>
          <w:tcPr>
            <w:tcW w:w="1042" w:type="dxa"/>
            <w:vAlign w:val="center"/>
          </w:tcPr>
          <w:p w14:paraId="4DAEFABE" w14:textId="77777777" w:rsidR="00E403DC" w:rsidRPr="00216F1E" w:rsidRDefault="00E403DC" w:rsidP="00C20537">
            <w:pPr>
              <w:spacing w:line="276" w:lineRule="auto"/>
              <w:jc w:val="center"/>
              <w:rPr>
                <w:rFonts w:eastAsiaTheme="minorHAnsi" w:cstheme="minorBidi"/>
                <w:bCs/>
                <w:lang w:eastAsia="en-US"/>
              </w:rPr>
            </w:pPr>
          </w:p>
        </w:tc>
        <w:tc>
          <w:tcPr>
            <w:tcW w:w="1986" w:type="dxa"/>
            <w:gridSpan w:val="2"/>
            <w:vAlign w:val="center"/>
          </w:tcPr>
          <w:p w14:paraId="4CD62F21" w14:textId="77777777" w:rsidR="00E403DC" w:rsidRPr="00216F1E" w:rsidRDefault="00E403DC" w:rsidP="00C20537">
            <w:pPr>
              <w:spacing w:line="276" w:lineRule="auto"/>
              <w:jc w:val="center"/>
              <w:rPr>
                <w:rFonts w:eastAsiaTheme="minorHAnsi" w:cstheme="minorBidi"/>
                <w:bCs/>
                <w:lang w:eastAsia="en-US"/>
              </w:rPr>
            </w:pPr>
          </w:p>
        </w:tc>
        <w:tc>
          <w:tcPr>
            <w:tcW w:w="1854" w:type="dxa"/>
            <w:vAlign w:val="center"/>
          </w:tcPr>
          <w:p w14:paraId="4FDAD23D" w14:textId="77777777" w:rsidR="00E403DC" w:rsidRPr="00216F1E" w:rsidRDefault="00E403DC" w:rsidP="00C20537">
            <w:pPr>
              <w:spacing w:line="276" w:lineRule="auto"/>
              <w:jc w:val="center"/>
              <w:rPr>
                <w:rFonts w:eastAsiaTheme="minorHAnsi" w:cstheme="minorBidi"/>
                <w:bCs/>
                <w:lang w:eastAsia="en-US"/>
              </w:rPr>
            </w:pPr>
          </w:p>
        </w:tc>
      </w:tr>
      <w:tr w:rsidR="00C20537" w:rsidRPr="00216F1E" w14:paraId="79C6B24F" w14:textId="77777777" w:rsidTr="005C1B0C">
        <w:trPr>
          <w:trHeight w:val="294"/>
        </w:trPr>
        <w:tc>
          <w:tcPr>
            <w:tcW w:w="697" w:type="dxa"/>
            <w:vAlign w:val="center"/>
          </w:tcPr>
          <w:p w14:paraId="3FC666AF" w14:textId="3A7ABE2D"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2.</w:t>
            </w:r>
          </w:p>
        </w:tc>
        <w:tc>
          <w:tcPr>
            <w:tcW w:w="14151" w:type="dxa"/>
            <w:gridSpan w:val="10"/>
            <w:vAlign w:val="center"/>
          </w:tcPr>
          <w:p w14:paraId="5856173F" w14:textId="64EC170B" w:rsidR="00C20537" w:rsidRPr="00216F1E" w:rsidRDefault="00C20537" w:rsidP="00C20537">
            <w:pPr>
              <w:spacing w:line="276" w:lineRule="auto"/>
              <w:jc w:val="center"/>
              <w:rPr>
                <w:rFonts w:eastAsiaTheme="minorHAnsi" w:cstheme="minorBidi"/>
                <w:bCs/>
                <w:lang w:eastAsia="en-US"/>
              </w:rPr>
            </w:pPr>
            <w:r w:rsidRPr="00533670">
              <w:rPr>
                <w:b/>
                <w:bCs/>
              </w:rPr>
              <w:t>Объект 2:</w:t>
            </w:r>
            <w:r w:rsidRPr="002906F1">
              <w:rPr>
                <w:b/>
                <w:bCs/>
              </w:rPr>
              <w:t xml:space="preserve"> </w:t>
            </w:r>
            <w:r>
              <w:rPr>
                <w:b/>
                <w:bCs/>
              </w:rPr>
              <w:t>Ленинградская область, Гатчинский район, г. Гатчина, ул. Хохлова, д.20, пом. 1-Н</w:t>
            </w:r>
          </w:p>
        </w:tc>
      </w:tr>
      <w:tr w:rsidR="00C20537" w:rsidRPr="00216F1E" w14:paraId="1BFD0B9F" w14:textId="77777777" w:rsidTr="00C20537">
        <w:trPr>
          <w:trHeight w:val="294"/>
        </w:trPr>
        <w:tc>
          <w:tcPr>
            <w:tcW w:w="697" w:type="dxa"/>
            <w:vAlign w:val="center"/>
          </w:tcPr>
          <w:p w14:paraId="2E5AEF2A" w14:textId="5E726523"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2.1.</w:t>
            </w:r>
          </w:p>
        </w:tc>
        <w:tc>
          <w:tcPr>
            <w:tcW w:w="2285" w:type="dxa"/>
            <w:vAlign w:val="center"/>
          </w:tcPr>
          <w:p w14:paraId="7195D88D" w14:textId="40DB99FE" w:rsidR="00C20537" w:rsidRPr="00216F1E" w:rsidRDefault="00C20537" w:rsidP="00C20537">
            <w:pPr>
              <w:rPr>
                <w:rFonts w:eastAsia="Times New Roman"/>
              </w:rPr>
            </w:pPr>
            <w:r>
              <w:t xml:space="preserve">Проводная контрольная панель </w:t>
            </w:r>
            <w:r w:rsidRPr="00533670">
              <w:t>Nord</w:t>
            </w:r>
            <w:r w:rsidRPr="00EB2FB6">
              <w:t xml:space="preserve"> </w:t>
            </w:r>
            <w:r w:rsidRPr="00533670">
              <w:t>Pro</w:t>
            </w:r>
            <w:r w:rsidRPr="00EB2FB6">
              <w:t xml:space="preserve"> </w:t>
            </w:r>
            <w:r>
              <w:t>или аналог</w:t>
            </w:r>
          </w:p>
        </w:tc>
        <w:tc>
          <w:tcPr>
            <w:tcW w:w="1272" w:type="dxa"/>
            <w:vAlign w:val="center"/>
          </w:tcPr>
          <w:p w14:paraId="1CA17F34" w14:textId="43AF7140" w:rsidR="00C20537" w:rsidRPr="00216F1E" w:rsidRDefault="00C20537" w:rsidP="00C20537">
            <w:pPr>
              <w:jc w:val="center"/>
              <w:rPr>
                <w:rFonts w:eastAsia="Times New Roman"/>
              </w:rPr>
            </w:pPr>
            <w:r>
              <w:t>шт.</w:t>
            </w:r>
          </w:p>
        </w:tc>
        <w:tc>
          <w:tcPr>
            <w:tcW w:w="1392" w:type="dxa"/>
            <w:vAlign w:val="center"/>
          </w:tcPr>
          <w:p w14:paraId="7A99A99B" w14:textId="3C988522" w:rsidR="00C20537" w:rsidRPr="00216F1E" w:rsidRDefault="00C20537" w:rsidP="00C20537">
            <w:pPr>
              <w:jc w:val="center"/>
              <w:rPr>
                <w:rFonts w:eastAsia="Times New Roman"/>
              </w:rPr>
            </w:pPr>
            <w:r>
              <w:t>1</w:t>
            </w:r>
          </w:p>
        </w:tc>
        <w:tc>
          <w:tcPr>
            <w:tcW w:w="1698" w:type="dxa"/>
            <w:vAlign w:val="center"/>
          </w:tcPr>
          <w:p w14:paraId="740C9697"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21FA25A7"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3453E74D"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148348D1" w14:textId="4CE2D00A"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0B8D48E7"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46328AA1"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0B87C424" w14:textId="77777777" w:rsidTr="00C20537">
        <w:trPr>
          <w:trHeight w:val="294"/>
        </w:trPr>
        <w:tc>
          <w:tcPr>
            <w:tcW w:w="697" w:type="dxa"/>
            <w:vAlign w:val="center"/>
          </w:tcPr>
          <w:p w14:paraId="21E439BF" w14:textId="4823057E"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2.2.</w:t>
            </w:r>
          </w:p>
        </w:tc>
        <w:tc>
          <w:tcPr>
            <w:tcW w:w="2285" w:type="dxa"/>
            <w:vAlign w:val="center"/>
          </w:tcPr>
          <w:p w14:paraId="4B881845" w14:textId="42383DDF" w:rsidR="00C20537" w:rsidRPr="00216F1E" w:rsidRDefault="00C20537" w:rsidP="00C20537">
            <w:pPr>
              <w:rPr>
                <w:rFonts w:eastAsia="Times New Roman"/>
              </w:rPr>
            </w:pPr>
            <w:r>
              <w:t xml:space="preserve">Пульт управления </w:t>
            </w:r>
            <w:r w:rsidRPr="00533670">
              <w:t>NB</w:t>
            </w:r>
            <w:r w:rsidRPr="00EB2FB6">
              <w:t>-</w:t>
            </w:r>
            <w:r w:rsidRPr="00533670">
              <w:t>K</w:t>
            </w:r>
            <w:r w:rsidRPr="00EB2FB6">
              <w:t xml:space="preserve">12 </w:t>
            </w:r>
            <w:r>
              <w:t>или аналог</w:t>
            </w:r>
          </w:p>
        </w:tc>
        <w:tc>
          <w:tcPr>
            <w:tcW w:w="1272" w:type="dxa"/>
            <w:vAlign w:val="center"/>
          </w:tcPr>
          <w:p w14:paraId="3F17FEA3" w14:textId="02AA69A9" w:rsidR="00C20537" w:rsidRPr="00216F1E" w:rsidRDefault="00C20537" w:rsidP="00C20537">
            <w:pPr>
              <w:jc w:val="center"/>
              <w:rPr>
                <w:rFonts w:eastAsia="Times New Roman"/>
              </w:rPr>
            </w:pPr>
            <w:r w:rsidRPr="001E751A">
              <w:t>шт.</w:t>
            </w:r>
          </w:p>
        </w:tc>
        <w:tc>
          <w:tcPr>
            <w:tcW w:w="1392" w:type="dxa"/>
            <w:vAlign w:val="center"/>
          </w:tcPr>
          <w:p w14:paraId="16907874" w14:textId="5EA41D1C" w:rsidR="00C20537" w:rsidRPr="00216F1E" w:rsidRDefault="00C20537" w:rsidP="00C20537">
            <w:pPr>
              <w:jc w:val="center"/>
              <w:rPr>
                <w:rFonts w:eastAsia="Times New Roman"/>
              </w:rPr>
            </w:pPr>
            <w:r>
              <w:t>1</w:t>
            </w:r>
          </w:p>
        </w:tc>
        <w:tc>
          <w:tcPr>
            <w:tcW w:w="1698" w:type="dxa"/>
            <w:vAlign w:val="center"/>
          </w:tcPr>
          <w:p w14:paraId="3F69A753"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5344E2EF"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6F62330C"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14C2C51E" w14:textId="11DD3C62"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0F10BEA8"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106EF3B3"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31D66EF8" w14:textId="77777777" w:rsidTr="00C20537">
        <w:trPr>
          <w:trHeight w:val="294"/>
        </w:trPr>
        <w:tc>
          <w:tcPr>
            <w:tcW w:w="697" w:type="dxa"/>
            <w:vAlign w:val="center"/>
          </w:tcPr>
          <w:p w14:paraId="536CB2E7" w14:textId="72D404B8"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2.3.</w:t>
            </w:r>
          </w:p>
        </w:tc>
        <w:tc>
          <w:tcPr>
            <w:tcW w:w="2285" w:type="dxa"/>
            <w:vAlign w:val="center"/>
          </w:tcPr>
          <w:p w14:paraId="0C182D4D" w14:textId="58FD9529" w:rsidR="00C20537" w:rsidRPr="00216F1E" w:rsidRDefault="00C20537" w:rsidP="00C20537">
            <w:pPr>
              <w:rPr>
                <w:rFonts w:eastAsia="Times New Roman"/>
              </w:rPr>
            </w:pPr>
            <w:r>
              <w:t>Извещатель охранный объемный Пирон-4Б или аналог</w:t>
            </w:r>
          </w:p>
        </w:tc>
        <w:tc>
          <w:tcPr>
            <w:tcW w:w="1272" w:type="dxa"/>
            <w:vAlign w:val="center"/>
          </w:tcPr>
          <w:p w14:paraId="168E8D3C" w14:textId="13503C82" w:rsidR="00C20537" w:rsidRPr="00216F1E" w:rsidRDefault="00C20537" w:rsidP="00C20537">
            <w:pPr>
              <w:jc w:val="center"/>
              <w:rPr>
                <w:rFonts w:eastAsia="Times New Roman"/>
              </w:rPr>
            </w:pPr>
            <w:r w:rsidRPr="001E751A">
              <w:t>шт.</w:t>
            </w:r>
          </w:p>
        </w:tc>
        <w:tc>
          <w:tcPr>
            <w:tcW w:w="1392" w:type="dxa"/>
            <w:vAlign w:val="center"/>
          </w:tcPr>
          <w:p w14:paraId="75CCFB5A" w14:textId="082E0F50" w:rsidR="00C20537" w:rsidRPr="00216F1E" w:rsidRDefault="00C20537" w:rsidP="00C20537">
            <w:pPr>
              <w:jc w:val="center"/>
              <w:rPr>
                <w:rFonts w:eastAsia="Times New Roman"/>
              </w:rPr>
            </w:pPr>
            <w:r>
              <w:t>12</w:t>
            </w:r>
          </w:p>
        </w:tc>
        <w:tc>
          <w:tcPr>
            <w:tcW w:w="1698" w:type="dxa"/>
            <w:vAlign w:val="center"/>
          </w:tcPr>
          <w:p w14:paraId="53D3B39D"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7B9E7B0D"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1F2D33DC"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09E3ACF1" w14:textId="254D3D16"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7E6E5FE8"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6B62369F"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701E557F" w14:textId="77777777" w:rsidTr="00C20537">
        <w:trPr>
          <w:trHeight w:val="294"/>
        </w:trPr>
        <w:tc>
          <w:tcPr>
            <w:tcW w:w="697" w:type="dxa"/>
            <w:vAlign w:val="center"/>
          </w:tcPr>
          <w:p w14:paraId="3FB000B1" w14:textId="4C31DE5F"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2.4.</w:t>
            </w:r>
          </w:p>
        </w:tc>
        <w:tc>
          <w:tcPr>
            <w:tcW w:w="2285" w:type="dxa"/>
            <w:vAlign w:val="center"/>
          </w:tcPr>
          <w:p w14:paraId="5E176010" w14:textId="6A0E197F" w:rsidR="00C20537" w:rsidRPr="00216F1E" w:rsidRDefault="00C20537" w:rsidP="00C20537">
            <w:pPr>
              <w:rPr>
                <w:rFonts w:eastAsia="Times New Roman"/>
              </w:rPr>
            </w:pPr>
            <w:r>
              <w:t xml:space="preserve">Извещатель охранный поверхностный </w:t>
            </w:r>
            <w:r>
              <w:lastRenderedPageBreak/>
              <w:t>звуковой Стекло-3 или аналог</w:t>
            </w:r>
          </w:p>
        </w:tc>
        <w:tc>
          <w:tcPr>
            <w:tcW w:w="1272" w:type="dxa"/>
            <w:vAlign w:val="center"/>
          </w:tcPr>
          <w:p w14:paraId="41CD36E1" w14:textId="39F50823" w:rsidR="00C20537" w:rsidRPr="00216F1E" w:rsidRDefault="00C20537" w:rsidP="00C20537">
            <w:pPr>
              <w:jc w:val="center"/>
              <w:rPr>
                <w:rFonts w:eastAsia="Times New Roman"/>
              </w:rPr>
            </w:pPr>
            <w:r w:rsidRPr="001E751A">
              <w:lastRenderedPageBreak/>
              <w:t>шт.</w:t>
            </w:r>
          </w:p>
        </w:tc>
        <w:tc>
          <w:tcPr>
            <w:tcW w:w="1392" w:type="dxa"/>
            <w:vAlign w:val="center"/>
          </w:tcPr>
          <w:p w14:paraId="78BF333F" w14:textId="0845E8E1" w:rsidR="00C20537" w:rsidRPr="00216F1E" w:rsidRDefault="00C20537" w:rsidP="00C20537">
            <w:pPr>
              <w:jc w:val="center"/>
              <w:rPr>
                <w:rFonts w:eastAsia="Times New Roman"/>
              </w:rPr>
            </w:pPr>
            <w:r>
              <w:t>10</w:t>
            </w:r>
          </w:p>
        </w:tc>
        <w:tc>
          <w:tcPr>
            <w:tcW w:w="1698" w:type="dxa"/>
            <w:vAlign w:val="center"/>
          </w:tcPr>
          <w:p w14:paraId="2315C507"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4D1A0D32"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2A80CA7A"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5A1DEC19" w14:textId="242B419C"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48F770CB"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57AF034C"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7EBFADB8" w14:textId="77777777" w:rsidTr="00C20537">
        <w:trPr>
          <w:trHeight w:val="294"/>
        </w:trPr>
        <w:tc>
          <w:tcPr>
            <w:tcW w:w="697" w:type="dxa"/>
            <w:vAlign w:val="center"/>
          </w:tcPr>
          <w:p w14:paraId="1904F4C3" w14:textId="76B904C4"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2.5.</w:t>
            </w:r>
          </w:p>
        </w:tc>
        <w:tc>
          <w:tcPr>
            <w:tcW w:w="2285" w:type="dxa"/>
            <w:vAlign w:val="center"/>
          </w:tcPr>
          <w:p w14:paraId="6E2E9782" w14:textId="7D03C21F" w:rsidR="00C20537" w:rsidRPr="00216F1E" w:rsidRDefault="00C20537" w:rsidP="00C20537">
            <w:pPr>
              <w:rPr>
                <w:rFonts w:eastAsia="Times New Roman"/>
              </w:rPr>
            </w:pPr>
            <w:r>
              <w:t>Извещатель охранный точечный магнитоконтактный ИО 102-2 или аналог</w:t>
            </w:r>
          </w:p>
        </w:tc>
        <w:tc>
          <w:tcPr>
            <w:tcW w:w="1272" w:type="dxa"/>
            <w:vAlign w:val="center"/>
          </w:tcPr>
          <w:p w14:paraId="0C7738B0" w14:textId="143B1CEB" w:rsidR="00C20537" w:rsidRPr="00216F1E" w:rsidRDefault="00C20537" w:rsidP="00C20537">
            <w:pPr>
              <w:jc w:val="center"/>
              <w:rPr>
                <w:rFonts w:eastAsia="Times New Roman"/>
              </w:rPr>
            </w:pPr>
            <w:r w:rsidRPr="001E751A">
              <w:t>шт.</w:t>
            </w:r>
          </w:p>
        </w:tc>
        <w:tc>
          <w:tcPr>
            <w:tcW w:w="1392" w:type="dxa"/>
            <w:vAlign w:val="center"/>
          </w:tcPr>
          <w:p w14:paraId="54C65F20" w14:textId="3AD12E60" w:rsidR="00C20537" w:rsidRPr="00216F1E" w:rsidRDefault="00C20537" w:rsidP="00C20537">
            <w:pPr>
              <w:jc w:val="center"/>
              <w:rPr>
                <w:rFonts w:eastAsia="Times New Roman"/>
              </w:rPr>
            </w:pPr>
            <w:r>
              <w:t>4</w:t>
            </w:r>
          </w:p>
        </w:tc>
        <w:tc>
          <w:tcPr>
            <w:tcW w:w="1698" w:type="dxa"/>
            <w:vAlign w:val="center"/>
          </w:tcPr>
          <w:p w14:paraId="17874B47"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6D1875D8"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39FA80C1"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593C2863" w14:textId="29E464C4"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73E64F07"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6572C36A"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152C9BC1" w14:textId="77777777" w:rsidTr="00C20537">
        <w:trPr>
          <w:trHeight w:val="294"/>
        </w:trPr>
        <w:tc>
          <w:tcPr>
            <w:tcW w:w="697" w:type="dxa"/>
            <w:vAlign w:val="center"/>
          </w:tcPr>
          <w:p w14:paraId="7698BD7B" w14:textId="1BAC5143"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2.6.</w:t>
            </w:r>
          </w:p>
        </w:tc>
        <w:tc>
          <w:tcPr>
            <w:tcW w:w="2285" w:type="dxa"/>
            <w:vAlign w:val="center"/>
          </w:tcPr>
          <w:p w14:paraId="5CAA1D6E" w14:textId="05ECEBE6" w:rsidR="00C20537" w:rsidRPr="00216F1E" w:rsidRDefault="00C20537" w:rsidP="00C20537">
            <w:pPr>
              <w:rPr>
                <w:rFonts w:eastAsia="Times New Roman"/>
              </w:rPr>
            </w:pPr>
            <w:r>
              <w:t>Кабель для пожарной и охранной сигнализации КСВВ 4х0,5</w:t>
            </w:r>
          </w:p>
        </w:tc>
        <w:tc>
          <w:tcPr>
            <w:tcW w:w="1272" w:type="dxa"/>
            <w:vAlign w:val="center"/>
          </w:tcPr>
          <w:p w14:paraId="0537E7A5" w14:textId="6D2293EB" w:rsidR="00C20537" w:rsidRPr="00216F1E" w:rsidRDefault="00C20537" w:rsidP="00C20537">
            <w:pPr>
              <w:jc w:val="center"/>
              <w:rPr>
                <w:rFonts w:eastAsia="Times New Roman"/>
              </w:rPr>
            </w:pPr>
            <w:r>
              <w:t>м</w:t>
            </w:r>
          </w:p>
        </w:tc>
        <w:tc>
          <w:tcPr>
            <w:tcW w:w="1392" w:type="dxa"/>
            <w:vAlign w:val="center"/>
          </w:tcPr>
          <w:p w14:paraId="4CBE60E2" w14:textId="62919581" w:rsidR="00C20537" w:rsidRPr="00216F1E" w:rsidRDefault="00C20537" w:rsidP="00C20537">
            <w:pPr>
              <w:jc w:val="center"/>
              <w:rPr>
                <w:rFonts w:eastAsia="Times New Roman"/>
              </w:rPr>
            </w:pPr>
            <w:r>
              <w:t>300</w:t>
            </w:r>
          </w:p>
        </w:tc>
        <w:tc>
          <w:tcPr>
            <w:tcW w:w="1698" w:type="dxa"/>
            <w:vAlign w:val="center"/>
          </w:tcPr>
          <w:p w14:paraId="3CA9C8FE"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37E59E56"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22C79372"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3E97A3EE" w14:textId="5A2A45E0"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5A78B587"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63D8F49A"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462053AF" w14:textId="77777777" w:rsidTr="00C20537">
        <w:trPr>
          <w:trHeight w:val="294"/>
        </w:trPr>
        <w:tc>
          <w:tcPr>
            <w:tcW w:w="697" w:type="dxa"/>
            <w:vAlign w:val="center"/>
          </w:tcPr>
          <w:p w14:paraId="2A0D14EA" w14:textId="18526C52"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2.7.</w:t>
            </w:r>
          </w:p>
        </w:tc>
        <w:tc>
          <w:tcPr>
            <w:tcW w:w="2285" w:type="dxa"/>
            <w:vAlign w:val="center"/>
          </w:tcPr>
          <w:p w14:paraId="52E80F00" w14:textId="06216EE0" w:rsidR="00C20537" w:rsidRPr="00216F1E" w:rsidRDefault="00C20537" w:rsidP="00C20537">
            <w:pPr>
              <w:rPr>
                <w:rFonts w:eastAsia="Times New Roman"/>
              </w:rPr>
            </w:pPr>
            <w:r>
              <w:t xml:space="preserve">Труба ПВХ лёгкая с зондом </w:t>
            </w:r>
            <w:r w:rsidRPr="00533670">
              <w:t>D</w:t>
            </w:r>
            <w:r w:rsidRPr="0045088D">
              <w:t>=20</w:t>
            </w:r>
          </w:p>
        </w:tc>
        <w:tc>
          <w:tcPr>
            <w:tcW w:w="1272" w:type="dxa"/>
            <w:vAlign w:val="center"/>
          </w:tcPr>
          <w:p w14:paraId="2B946378" w14:textId="4BA74843" w:rsidR="00C20537" w:rsidRPr="00216F1E" w:rsidRDefault="00C20537" w:rsidP="00C20537">
            <w:pPr>
              <w:jc w:val="center"/>
              <w:rPr>
                <w:rFonts w:eastAsia="Times New Roman"/>
              </w:rPr>
            </w:pPr>
            <w:r>
              <w:t>м</w:t>
            </w:r>
          </w:p>
        </w:tc>
        <w:tc>
          <w:tcPr>
            <w:tcW w:w="1392" w:type="dxa"/>
            <w:vAlign w:val="center"/>
          </w:tcPr>
          <w:p w14:paraId="76B8BEB8" w14:textId="6B8C17B7" w:rsidR="00C20537" w:rsidRPr="00216F1E" w:rsidRDefault="00C20537" w:rsidP="00C20537">
            <w:pPr>
              <w:jc w:val="center"/>
              <w:rPr>
                <w:rFonts w:eastAsia="Times New Roman"/>
              </w:rPr>
            </w:pPr>
            <w:r>
              <w:t>300</w:t>
            </w:r>
          </w:p>
        </w:tc>
        <w:tc>
          <w:tcPr>
            <w:tcW w:w="1698" w:type="dxa"/>
            <w:vAlign w:val="center"/>
          </w:tcPr>
          <w:p w14:paraId="3EE02196"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0EF3DEFD"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3476E92A"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287987AA" w14:textId="5D70338F"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5956511C"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5F727C88"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48AB4C69" w14:textId="77777777" w:rsidTr="00C20537">
        <w:trPr>
          <w:trHeight w:val="294"/>
        </w:trPr>
        <w:tc>
          <w:tcPr>
            <w:tcW w:w="697" w:type="dxa"/>
            <w:vAlign w:val="center"/>
          </w:tcPr>
          <w:p w14:paraId="7021A820" w14:textId="3D63F78D"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2.8.</w:t>
            </w:r>
          </w:p>
        </w:tc>
        <w:tc>
          <w:tcPr>
            <w:tcW w:w="2285" w:type="dxa"/>
            <w:vAlign w:val="center"/>
          </w:tcPr>
          <w:p w14:paraId="563BBF25" w14:textId="7876BE77" w:rsidR="00C20537" w:rsidRPr="00216F1E" w:rsidRDefault="00C20537" w:rsidP="00C20537">
            <w:pPr>
              <w:rPr>
                <w:rFonts w:eastAsia="Times New Roman"/>
              </w:rPr>
            </w:pPr>
            <w:r>
              <w:t>Аккумулятор 12В, 1.2 А ч</w:t>
            </w:r>
          </w:p>
        </w:tc>
        <w:tc>
          <w:tcPr>
            <w:tcW w:w="1272" w:type="dxa"/>
            <w:vAlign w:val="center"/>
          </w:tcPr>
          <w:p w14:paraId="4D20E175" w14:textId="7E75C626" w:rsidR="00C20537" w:rsidRPr="00216F1E" w:rsidRDefault="00C20537" w:rsidP="00C20537">
            <w:pPr>
              <w:jc w:val="center"/>
              <w:rPr>
                <w:rFonts w:eastAsia="Times New Roman"/>
              </w:rPr>
            </w:pPr>
            <w:r w:rsidRPr="00296B64">
              <w:t>шт.</w:t>
            </w:r>
          </w:p>
        </w:tc>
        <w:tc>
          <w:tcPr>
            <w:tcW w:w="1392" w:type="dxa"/>
            <w:vAlign w:val="center"/>
          </w:tcPr>
          <w:p w14:paraId="01761861" w14:textId="073FA7CE" w:rsidR="00C20537" w:rsidRPr="00216F1E" w:rsidRDefault="00C20537" w:rsidP="00C20537">
            <w:pPr>
              <w:jc w:val="center"/>
              <w:rPr>
                <w:rFonts w:eastAsia="Times New Roman"/>
              </w:rPr>
            </w:pPr>
            <w:r>
              <w:t>1</w:t>
            </w:r>
          </w:p>
        </w:tc>
        <w:tc>
          <w:tcPr>
            <w:tcW w:w="1698" w:type="dxa"/>
            <w:vAlign w:val="center"/>
          </w:tcPr>
          <w:p w14:paraId="27FADB5E"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694BC8B9"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194FA4FE"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2A91F0AB" w14:textId="50DBBF88"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3BCAA923"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68C780F6"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572839DB" w14:textId="77777777" w:rsidTr="00C20537">
        <w:trPr>
          <w:trHeight w:val="294"/>
        </w:trPr>
        <w:tc>
          <w:tcPr>
            <w:tcW w:w="697" w:type="dxa"/>
            <w:vAlign w:val="center"/>
          </w:tcPr>
          <w:p w14:paraId="0F94A79F" w14:textId="2AE1D7AF"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2.9.</w:t>
            </w:r>
          </w:p>
        </w:tc>
        <w:tc>
          <w:tcPr>
            <w:tcW w:w="2285" w:type="dxa"/>
            <w:vAlign w:val="center"/>
          </w:tcPr>
          <w:p w14:paraId="54EF274C" w14:textId="30153106" w:rsidR="00C20537" w:rsidRPr="00216F1E" w:rsidRDefault="00C20537" w:rsidP="00C20537">
            <w:pPr>
              <w:rPr>
                <w:rFonts w:eastAsia="Times New Roman"/>
              </w:rPr>
            </w:pPr>
            <w:r>
              <w:t>Монтажный комплект</w:t>
            </w:r>
          </w:p>
        </w:tc>
        <w:tc>
          <w:tcPr>
            <w:tcW w:w="1272" w:type="dxa"/>
            <w:vAlign w:val="center"/>
          </w:tcPr>
          <w:p w14:paraId="75C372B6" w14:textId="38068CF2" w:rsidR="00C20537" w:rsidRPr="00216F1E" w:rsidRDefault="00C20537" w:rsidP="00C20537">
            <w:pPr>
              <w:jc w:val="center"/>
              <w:rPr>
                <w:rFonts w:eastAsia="Times New Roman"/>
              </w:rPr>
            </w:pPr>
            <w:r w:rsidRPr="00296B64">
              <w:t>шт.</w:t>
            </w:r>
          </w:p>
        </w:tc>
        <w:tc>
          <w:tcPr>
            <w:tcW w:w="1392" w:type="dxa"/>
            <w:vAlign w:val="center"/>
          </w:tcPr>
          <w:p w14:paraId="6614A3BB" w14:textId="6E59EA9D" w:rsidR="00C20537" w:rsidRPr="00216F1E" w:rsidRDefault="00C20537" w:rsidP="00C20537">
            <w:pPr>
              <w:jc w:val="center"/>
              <w:rPr>
                <w:rFonts w:eastAsia="Times New Roman"/>
              </w:rPr>
            </w:pPr>
            <w:r>
              <w:t>1</w:t>
            </w:r>
          </w:p>
        </w:tc>
        <w:tc>
          <w:tcPr>
            <w:tcW w:w="1698" w:type="dxa"/>
            <w:vAlign w:val="center"/>
          </w:tcPr>
          <w:p w14:paraId="6CBC2861"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57E274B8"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0DEE8980"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40DA2143" w14:textId="1F795CEC"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0B3AE980"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6E1C8506"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213DE16D" w14:textId="77777777" w:rsidTr="00C20537">
        <w:trPr>
          <w:trHeight w:val="294"/>
        </w:trPr>
        <w:tc>
          <w:tcPr>
            <w:tcW w:w="697" w:type="dxa"/>
            <w:vAlign w:val="center"/>
          </w:tcPr>
          <w:p w14:paraId="477987DA" w14:textId="0EE9BC15"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2.10.</w:t>
            </w:r>
          </w:p>
        </w:tc>
        <w:tc>
          <w:tcPr>
            <w:tcW w:w="2285" w:type="dxa"/>
            <w:vAlign w:val="center"/>
          </w:tcPr>
          <w:p w14:paraId="1C5D9C1A" w14:textId="0A8A8CEA" w:rsidR="00C20537" w:rsidRPr="00216F1E" w:rsidRDefault="00C20537" w:rsidP="00C20537">
            <w:pPr>
              <w:rPr>
                <w:rFonts w:eastAsia="Times New Roman"/>
              </w:rPr>
            </w:pPr>
            <w:r>
              <w:t>Пусконаладочные работы</w:t>
            </w:r>
          </w:p>
        </w:tc>
        <w:tc>
          <w:tcPr>
            <w:tcW w:w="1272" w:type="dxa"/>
            <w:vAlign w:val="center"/>
          </w:tcPr>
          <w:p w14:paraId="4E3A461F" w14:textId="004C9480" w:rsidR="00C20537" w:rsidRPr="00216F1E" w:rsidRDefault="00C20537" w:rsidP="00C20537">
            <w:pPr>
              <w:jc w:val="center"/>
              <w:rPr>
                <w:rFonts w:eastAsia="Times New Roman"/>
              </w:rPr>
            </w:pPr>
            <w:r>
              <w:t>прочее</w:t>
            </w:r>
          </w:p>
        </w:tc>
        <w:tc>
          <w:tcPr>
            <w:tcW w:w="1392" w:type="dxa"/>
            <w:vAlign w:val="center"/>
          </w:tcPr>
          <w:p w14:paraId="2CA0E157" w14:textId="14E99B6A" w:rsidR="00C20537" w:rsidRPr="00216F1E" w:rsidRDefault="00C20537" w:rsidP="00C20537">
            <w:pPr>
              <w:jc w:val="center"/>
              <w:rPr>
                <w:rFonts w:eastAsia="Times New Roman"/>
              </w:rPr>
            </w:pPr>
            <w:r>
              <w:t>1</w:t>
            </w:r>
          </w:p>
        </w:tc>
        <w:tc>
          <w:tcPr>
            <w:tcW w:w="1698" w:type="dxa"/>
            <w:vAlign w:val="center"/>
          </w:tcPr>
          <w:p w14:paraId="32F1846C"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7671F773"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76EB9057"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0D2EFD47" w14:textId="131DBD15"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5EB74211"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376E65A3" w14:textId="77777777" w:rsidR="00C20537" w:rsidRPr="00216F1E" w:rsidRDefault="00C20537" w:rsidP="00C20537">
            <w:pPr>
              <w:spacing w:line="276" w:lineRule="auto"/>
              <w:jc w:val="center"/>
              <w:rPr>
                <w:rFonts w:eastAsiaTheme="minorHAnsi" w:cstheme="minorBidi"/>
                <w:bCs/>
                <w:lang w:eastAsia="en-US"/>
              </w:rPr>
            </w:pPr>
          </w:p>
        </w:tc>
      </w:tr>
      <w:tr w:rsidR="00E403DC" w:rsidRPr="00216F1E" w14:paraId="78B1B6E1" w14:textId="77777777" w:rsidTr="009A37E1">
        <w:trPr>
          <w:trHeight w:val="294"/>
        </w:trPr>
        <w:tc>
          <w:tcPr>
            <w:tcW w:w="8386" w:type="dxa"/>
            <w:gridSpan w:val="6"/>
            <w:vAlign w:val="center"/>
          </w:tcPr>
          <w:p w14:paraId="0FB31069" w14:textId="0324B9D4" w:rsidR="00E403DC" w:rsidRPr="00216F1E" w:rsidRDefault="00E403DC" w:rsidP="00E403DC">
            <w:pPr>
              <w:spacing w:line="276" w:lineRule="auto"/>
              <w:jc w:val="right"/>
              <w:rPr>
                <w:rFonts w:eastAsiaTheme="minorHAnsi" w:cstheme="minorBidi"/>
                <w:bCs/>
                <w:lang w:eastAsia="en-US"/>
              </w:rPr>
            </w:pPr>
            <w:r w:rsidRPr="00E403DC">
              <w:rPr>
                <w:rFonts w:eastAsiaTheme="minorHAnsi" w:cstheme="minorBidi"/>
                <w:b/>
                <w:lang w:eastAsia="en-US"/>
              </w:rPr>
              <w:t xml:space="preserve">Итого по Объекту </w:t>
            </w:r>
            <w:r>
              <w:rPr>
                <w:rFonts w:eastAsiaTheme="minorHAnsi" w:cstheme="minorBidi"/>
                <w:b/>
                <w:lang w:eastAsia="en-US"/>
              </w:rPr>
              <w:t>2</w:t>
            </w:r>
            <w:r w:rsidRPr="00E403DC">
              <w:rPr>
                <w:rFonts w:eastAsiaTheme="minorHAnsi" w:cstheme="minorBidi"/>
                <w:b/>
                <w:lang w:eastAsia="en-US"/>
              </w:rPr>
              <w:t>:</w:t>
            </w:r>
          </w:p>
        </w:tc>
        <w:tc>
          <w:tcPr>
            <w:tcW w:w="1580" w:type="dxa"/>
            <w:vAlign w:val="center"/>
          </w:tcPr>
          <w:p w14:paraId="63894769" w14:textId="77777777" w:rsidR="00E403DC" w:rsidRPr="00216F1E" w:rsidRDefault="00E403DC" w:rsidP="00C20537">
            <w:pPr>
              <w:spacing w:line="276" w:lineRule="auto"/>
              <w:jc w:val="center"/>
              <w:rPr>
                <w:rFonts w:eastAsiaTheme="minorHAnsi" w:cstheme="minorBidi"/>
                <w:bCs/>
                <w:lang w:eastAsia="en-US"/>
              </w:rPr>
            </w:pPr>
          </w:p>
        </w:tc>
        <w:tc>
          <w:tcPr>
            <w:tcW w:w="1042" w:type="dxa"/>
            <w:vAlign w:val="center"/>
          </w:tcPr>
          <w:p w14:paraId="24857AFC" w14:textId="77777777" w:rsidR="00E403DC" w:rsidRPr="00216F1E" w:rsidRDefault="00E403DC" w:rsidP="00C20537">
            <w:pPr>
              <w:spacing w:line="276" w:lineRule="auto"/>
              <w:jc w:val="center"/>
              <w:rPr>
                <w:rFonts w:eastAsiaTheme="minorHAnsi" w:cstheme="minorBidi"/>
                <w:bCs/>
                <w:lang w:eastAsia="en-US"/>
              </w:rPr>
            </w:pPr>
          </w:p>
        </w:tc>
        <w:tc>
          <w:tcPr>
            <w:tcW w:w="1986" w:type="dxa"/>
            <w:gridSpan w:val="2"/>
            <w:vAlign w:val="center"/>
          </w:tcPr>
          <w:p w14:paraId="2FCBE858" w14:textId="77777777" w:rsidR="00E403DC" w:rsidRPr="00216F1E" w:rsidRDefault="00E403DC" w:rsidP="00C20537">
            <w:pPr>
              <w:spacing w:line="276" w:lineRule="auto"/>
              <w:jc w:val="center"/>
              <w:rPr>
                <w:rFonts w:eastAsiaTheme="minorHAnsi" w:cstheme="minorBidi"/>
                <w:bCs/>
                <w:lang w:eastAsia="en-US"/>
              </w:rPr>
            </w:pPr>
          </w:p>
        </w:tc>
        <w:tc>
          <w:tcPr>
            <w:tcW w:w="1854" w:type="dxa"/>
            <w:vAlign w:val="center"/>
          </w:tcPr>
          <w:p w14:paraId="3C9D46CB" w14:textId="77777777" w:rsidR="00E403DC" w:rsidRPr="00216F1E" w:rsidRDefault="00E403DC" w:rsidP="00C20537">
            <w:pPr>
              <w:spacing w:line="276" w:lineRule="auto"/>
              <w:jc w:val="center"/>
              <w:rPr>
                <w:rFonts w:eastAsiaTheme="minorHAnsi" w:cstheme="minorBidi"/>
                <w:bCs/>
                <w:lang w:eastAsia="en-US"/>
              </w:rPr>
            </w:pPr>
          </w:p>
        </w:tc>
      </w:tr>
      <w:tr w:rsidR="00C20537" w:rsidRPr="00216F1E" w14:paraId="4856BD67" w14:textId="77777777" w:rsidTr="004C76BB">
        <w:trPr>
          <w:trHeight w:val="294"/>
        </w:trPr>
        <w:tc>
          <w:tcPr>
            <w:tcW w:w="697" w:type="dxa"/>
            <w:vAlign w:val="center"/>
          </w:tcPr>
          <w:p w14:paraId="18986787" w14:textId="5D0B1683"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3.</w:t>
            </w:r>
          </w:p>
        </w:tc>
        <w:tc>
          <w:tcPr>
            <w:tcW w:w="14151" w:type="dxa"/>
            <w:gridSpan w:val="10"/>
            <w:vAlign w:val="center"/>
          </w:tcPr>
          <w:p w14:paraId="011972D3" w14:textId="460D3EE9" w:rsidR="00C20537" w:rsidRPr="00216F1E" w:rsidRDefault="00C20537" w:rsidP="00C20537">
            <w:pPr>
              <w:spacing w:line="276" w:lineRule="auto"/>
              <w:jc w:val="center"/>
              <w:rPr>
                <w:rFonts w:eastAsiaTheme="minorHAnsi" w:cstheme="minorBidi"/>
                <w:bCs/>
                <w:lang w:eastAsia="en-US"/>
              </w:rPr>
            </w:pPr>
            <w:r w:rsidRPr="00533670">
              <w:rPr>
                <w:b/>
                <w:bCs/>
              </w:rPr>
              <w:t>Объект 3:</w:t>
            </w:r>
            <w:r w:rsidRPr="002906F1">
              <w:rPr>
                <w:b/>
                <w:bCs/>
              </w:rPr>
              <w:t xml:space="preserve"> </w:t>
            </w:r>
            <w:r>
              <w:rPr>
                <w:b/>
                <w:bCs/>
              </w:rPr>
              <w:t xml:space="preserve">Ленинградская область, Бокситогорский район, г. Бокситогорск, </w:t>
            </w:r>
            <w:proofErr w:type="spellStart"/>
            <w:r>
              <w:rPr>
                <w:b/>
                <w:bCs/>
              </w:rPr>
              <w:t>Дымское</w:t>
            </w:r>
            <w:proofErr w:type="spellEnd"/>
            <w:r>
              <w:rPr>
                <w:b/>
                <w:bCs/>
              </w:rPr>
              <w:t xml:space="preserve"> шоссе, д.2/1</w:t>
            </w:r>
          </w:p>
        </w:tc>
      </w:tr>
      <w:tr w:rsidR="00C20537" w:rsidRPr="00216F1E" w14:paraId="1492557A" w14:textId="77777777" w:rsidTr="00C20537">
        <w:trPr>
          <w:trHeight w:val="294"/>
        </w:trPr>
        <w:tc>
          <w:tcPr>
            <w:tcW w:w="697" w:type="dxa"/>
            <w:vAlign w:val="center"/>
          </w:tcPr>
          <w:p w14:paraId="5F22B09A" w14:textId="281B7031"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3.1.</w:t>
            </w:r>
          </w:p>
        </w:tc>
        <w:tc>
          <w:tcPr>
            <w:tcW w:w="2285" w:type="dxa"/>
            <w:vAlign w:val="center"/>
          </w:tcPr>
          <w:p w14:paraId="50DDF131" w14:textId="0DC7CDAC" w:rsidR="00C20537" w:rsidRPr="00216F1E" w:rsidRDefault="00C20537" w:rsidP="00C20537">
            <w:pPr>
              <w:rPr>
                <w:rFonts w:eastAsia="Times New Roman"/>
              </w:rPr>
            </w:pPr>
            <w:r>
              <w:t xml:space="preserve">Проводная контрольная панель </w:t>
            </w:r>
            <w:r>
              <w:rPr>
                <w:lang w:val="en-US"/>
              </w:rPr>
              <w:t>Nord</w:t>
            </w:r>
            <w:r w:rsidRPr="00EB2FB6">
              <w:t xml:space="preserve"> </w:t>
            </w:r>
            <w:r>
              <w:rPr>
                <w:lang w:val="en-US"/>
              </w:rPr>
              <w:t>Pro</w:t>
            </w:r>
            <w:r w:rsidRPr="00EB2FB6">
              <w:t xml:space="preserve"> </w:t>
            </w:r>
            <w:r>
              <w:t>или аналог</w:t>
            </w:r>
          </w:p>
        </w:tc>
        <w:tc>
          <w:tcPr>
            <w:tcW w:w="1272" w:type="dxa"/>
            <w:vAlign w:val="center"/>
          </w:tcPr>
          <w:p w14:paraId="6D7AB832" w14:textId="452A09BD" w:rsidR="00C20537" w:rsidRPr="00216F1E" w:rsidRDefault="00C20537" w:rsidP="00C20537">
            <w:pPr>
              <w:jc w:val="center"/>
              <w:rPr>
                <w:rFonts w:eastAsia="Times New Roman"/>
              </w:rPr>
            </w:pPr>
            <w:r>
              <w:t>шт.</w:t>
            </w:r>
          </w:p>
        </w:tc>
        <w:tc>
          <w:tcPr>
            <w:tcW w:w="1392" w:type="dxa"/>
            <w:vAlign w:val="center"/>
          </w:tcPr>
          <w:p w14:paraId="17F93660" w14:textId="78C471B9" w:rsidR="00C20537" w:rsidRPr="00216F1E" w:rsidRDefault="00C20537" w:rsidP="00C20537">
            <w:pPr>
              <w:jc w:val="center"/>
              <w:rPr>
                <w:rFonts w:eastAsia="Times New Roman"/>
              </w:rPr>
            </w:pPr>
            <w:r>
              <w:t>1</w:t>
            </w:r>
          </w:p>
        </w:tc>
        <w:tc>
          <w:tcPr>
            <w:tcW w:w="1698" w:type="dxa"/>
            <w:vAlign w:val="center"/>
          </w:tcPr>
          <w:p w14:paraId="4EA7BD0B"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140C235E"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3C323BDA"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30B594DB" w14:textId="195064A8"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411C68E1"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79F058FA"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11FA10A0" w14:textId="77777777" w:rsidTr="00C20537">
        <w:trPr>
          <w:trHeight w:val="294"/>
        </w:trPr>
        <w:tc>
          <w:tcPr>
            <w:tcW w:w="697" w:type="dxa"/>
            <w:vAlign w:val="center"/>
          </w:tcPr>
          <w:p w14:paraId="61BCFA76" w14:textId="49E9B118"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3.2.</w:t>
            </w:r>
          </w:p>
        </w:tc>
        <w:tc>
          <w:tcPr>
            <w:tcW w:w="2285" w:type="dxa"/>
            <w:vAlign w:val="center"/>
          </w:tcPr>
          <w:p w14:paraId="29E17CBA" w14:textId="234BACC9" w:rsidR="00C20537" w:rsidRPr="00216F1E" w:rsidRDefault="00C20537" w:rsidP="00C20537">
            <w:pPr>
              <w:rPr>
                <w:rFonts w:eastAsia="Times New Roman"/>
              </w:rPr>
            </w:pPr>
            <w:r>
              <w:t xml:space="preserve">Пульт управления </w:t>
            </w:r>
            <w:r>
              <w:rPr>
                <w:lang w:val="en-US"/>
              </w:rPr>
              <w:t>NB</w:t>
            </w:r>
            <w:r w:rsidRPr="00EB2FB6">
              <w:t>-</w:t>
            </w:r>
            <w:r>
              <w:rPr>
                <w:lang w:val="en-US"/>
              </w:rPr>
              <w:t>K</w:t>
            </w:r>
            <w:r w:rsidRPr="00EB2FB6">
              <w:t xml:space="preserve">12 </w:t>
            </w:r>
            <w:r>
              <w:t>или аналог</w:t>
            </w:r>
          </w:p>
        </w:tc>
        <w:tc>
          <w:tcPr>
            <w:tcW w:w="1272" w:type="dxa"/>
            <w:vAlign w:val="center"/>
          </w:tcPr>
          <w:p w14:paraId="4A7AA8B6" w14:textId="2930681F" w:rsidR="00C20537" w:rsidRPr="00216F1E" w:rsidRDefault="00C20537" w:rsidP="00C20537">
            <w:pPr>
              <w:jc w:val="center"/>
              <w:rPr>
                <w:rFonts w:eastAsia="Times New Roman"/>
              </w:rPr>
            </w:pPr>
            <w:r w:rsidRPr="001E751A">
              <w:t>шт.</w:t>
            </w:r>
          </w:p>
        </w:tc>
        <w:tc>
          <w:tcPr>
            <w:tcW w:w="1392" w:type="dxa"/>
            <w:vAlign w:val="center"/>
          </w:tcPr>
          <w:p w14:paraId="5EA73059" w14:textId="41174394" w:rsidR="00C20537" w:rsidRPr="00216F1E" w:rsidRDefault="00C20537" w:rsidP="00C20537">
            <w:pPr>
              <w:jc w:val="center"/>
              <w:rPr>
                <w:rFonts w:eastAsia="Times New Roman"/>
              </w:rPr>
            </w:pPr>
            <w:r>
              <w:t>1</w:t>
            </w:r>
          </w:p>
        </w:tc>
        <w:tc>
          <w:tcPr>
            <w:tcW w:w="1698" w:type="dxa"/>
            <w:vAlign w:val="center"/>
          </w:tcPr>
          <w:p w14:paraId="4EF6A531"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672C20FD"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17F64A3B"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22FA8219" w14:textId="6E2EE439"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7F5DBA0B"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49B72458"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5E42A212" w14:textId="77777777" w:rsidTr="00C20537">
        <w:trPr>
          <w:trHeight w:val="294"/>
        </w:trPr>
        <w:tc>
          <w:tcPr>
            <w:tcW w:w="697" w:type="dxa"/>
            <w:vAlign w:val="center"/>
          </w:tcPr>
          <w:p w14:paraId="1A7144C1" w14:textId="3C861029"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3.3.</w:t>
            </w:r>
          </w:p>
        </w:tc>
        <w:tc>
          <w:tcPr>
            <w:tcW w:w="2285" w:type="dxa"/>
            <w:vAlign w:val="center"/>
          </w:tcPr>
          <w:p w14:paraId="066750BF" w14:textId="34886832" w:rsidR="00C20537" w:rsidRPr="00216F1E" w:rsidRDefault="00C20537" w:rsidP="00C20537">
            <w:pPr>
              <w:rPr>
                <w:rFonts w:eastAsia="Times New Roman"/>
              </w:rPr>
            </w:pPr>
            <w:r>
              <w:t>Извещатель охранный объемный Пирон-4Б или аналог</w:t>
            </w:r>
          </w:p>
        </w:tc>
        <w:tc>
          <w:tcPr>
            <w:tcW w:w="1272" w:type="dxa"/>
            <w:vAlign w:val="center"/>
          </w:tcPr>
          <w:p w14:paraId="44915E71" w14:textId="7012216D" w:rsidR="00C20537" w:rsidRPr="00216F1E" w:rsidRDefault="00C20537" w:rsidP="00C20537">
            <w:pPr>
              <w:jc w:val="center"/>
              <w:rPr>
                <w:rFonts w:eastAsia="Times New Roman"/>
              </w:rPr>
            </w:pPr>
            <w:r w:rsidRPr="001E751A">
              <w:t>шт.</w:t>
            </w:r>
          </w:p>
        </w:tc>
        <w:tc>
          <w:tcPr>
            <w:tcW w:w="1392" w:type="dxa"/>
            <w:vAlign w:val="center"/>
          </w:tcPr>
          <w:p w14:paraId="17E0F197" w14:textId="02993595" w:rsidR="00C20537" w:rsidRPr="00216F1E" w:rsidRDefault="00C20537" w:rsidP="00C20537">
            <w:pPr>
              <w:jc w:val="center"/>
              <w:rPr>
                <w:rFonts w:eastAsia="Times New Roman"/>
              </w:rPr>
            </w:pPr>
            <w:r>
              <w:t>12</w:t>
            </w:r>
          </w:p>
        </w:tc>
        <w:tc>
          <w:tcPr>
            <w:tcW w:w="1698" w:type="dxa"/>
            <w:vAlign w:val="center"/>
          </w:tcPr>
          <w:p w14:paraId="2BA0EDD9"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57D155F4"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0346CCDE"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14DB4D5B" w14:textId="5E8A8615"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3C335C1F"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1961F6B8"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18BB88E2" w14:textId="77777777" w:rsidTr="00C20537">
        <w:trPr>
          <w:trHeight w:val="294"/>
        </w:trPr>
        <w:tc>
          <w:tcPr>
            <w:tcW w:w="697" w:type="dxa"/>
            <w:vAlign w:val="center"/>
          </w:tcPr>
          <w:p w14:paraId="32FAF2BD" w14:textId="1A427A8C"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lastRenderedPageBreak/>
              <w:t>3.4.</w:t>
            </w:r>
          </w:p>
        </w:tc>
        <w:tc>
          <w:tcPr>
            <w:tcW w:w="2285" w:type="dxa"/>
            <w:vAlign w:val="center"/>
          </w:tcPr>
          <w:p w14:paraId="603F1E5D" w14:textId="4AA946A8" w:rsidR="00C20537" w:rsidRPr="00216F1E" w:rsidRDefault="00C20537" w:rsidP="00C20537">
            <w:pPr>
              <w:rPr>
                <w:rFonts w:eastAsia="Times New Roman"/>
              </w:rPr>
            </w:pPr>
            <w:r>
              <w:t>Извещатель охранный поверхностный звуковой Стекло-3 или аналог</w:t>
            </w:r>
          </w:p>
        </w:tc>
        <w:tc>
          <w:tcPr>
            <w:tcW w:w="1272" w:type="dxa"/>
            <w:vAlign w:val="center"/>
          </w:tcPr>
          <w:p w14:paraId="707CD097" w14:textId="5B087758" w:rsidR="00C20537" w:rsidRPr="00216F1E" w:rsidRDefault="00C20537" w:rsidP="00C20537">
            <w:pPr>
              <w:jc w:val="center"/>
              <w:rPr>
                <w:rFonts w:eastAsia="Times New Roman"/>
              </w:rPr>
            </w:pPr>
            <w:r w:rsidRPr="001E751A">
              <w:t>шт.</w:t>
            </w:r>
          </w:p>
        </w:tc>
        <w:tc>
          <w:tcPr>
            <w:tcW w:w="1392" w:type="dxa"/>
            <w:vAlign w:val="center"/>
          </w:tcPr>
          <w:p w14:paraId="7F5B25E4" w14:textId="6ED7536B" w:rsidR="00C20537" w:rsidRPr="00216F1E" w:rsidRDefault="00C20537" w:rsidP="00C20537">
            <w:pPr>
              <w:jc w:val="center"/>
              <w:rPr>
                <w:rFonts w:eastAsia="Times New Roman"/>
              </w:rPr>
            </w:pPr>
            <w:r>
              <w:t>10</w:t>
            </w:r>
          </w:p>
        </w:tc>
        <w:tc>
          <w:tcPr>
            <w:tcW w:w="1698" w:type="dxa"/>
            <w:vAlign w:val="center"/>
          </w:tcPr>
          <w:p w14:paraId="66C9918A"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5DE142C2"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582BA848"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25CAEE56" w14:textId="4E2E1014"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75261542"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510A71C6"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5C87044A" w14:textId="77777777" w:rsidTr="00C20537">
        <w:trPr>
          <w:trHeight w:val="294"/>
        </w:trPr>
        <w:tc>
          <w:tcPr>
            <w:tcW w:w="697" w:type="dxa"/>
            <w:vAlign w:val="center"/>
          </w:tcPr>
          <w:p w14:paraId="72F42C98" w14:textId="329F32F5"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3.5.</w:t>
            </w:r>
          </w:p>
        </w:tc>
        <w:tc>
          <w:tcPr>
            <w:tcW w:w="2285" w:type="dxa"/>
            <w:vAlign w:val="center"/>
          </w:tcPr>
          <w:p w14:paraId="1C5FACF2" w14:textId="55A811A7" w:rsidR="00C20537" w:rsidRPr="00216F1E" w:rsidRDefault="00C20537" w:rsidP="00C20537">
            <w:pPr>
              <w:rPr>
                <w:rFonts w:eastAsia="Times New Roman"/>
              </w:rPr>
            </w:pPr>
            <w:r>
              <w:t>Извещатель охранный точечный магнитоконтактный ИО 102-2 или аналог</w:t>
            </w:r>
          </w:p>
        </w:tc>
        <w:tc>
          <w:tcPr>
            <w:tcW w:w="1272" w:type="dxa"/>
            <w:vAlign w:val="center"/>
          </w:tcPr>
          <w:p w14:paraId="1D7A7EC8" w14:textId="2BBA0F28" w:rsidR="00C20537" w:rsidRPr="00216F1E" w:rsidRDefault="00C20537" w:rsidP="00C20537">
            <w:pPr>
              <w:jc w:val="center"/>
              <w:rPr>
                <w:rFonts w:eastAsia="Times New Roman"/>
              </w:rPr>
            </w:pPr>
            <w:r w:rsidRPr="001E751A">
              <w:t>шт.</w:t>
            </w:r>
          </w:p>
        </w:tc>
        <w:tc>
          <w:tcPr>
            <w:tcW w:w="1392" w:type="dxa"/>
            <w:vAlign w:val="center"/>
          </w:tcPr>
          <w:p w14:paraId="7F5E8157" w14:textId="1BE4430E" w:rsidR="00C20537" w:rsidRPr="00216F1E" w:rsidRDefault="00C20537" w:rsidP="00C20537">
            <w:pPr>
              <w:jc w:val="center"/>
              <w:rPr>
                <w:rFonts w:eastAsia="Times New Roman"/>
              </w:rPr>
            </w:pPr>
            <w:r>
              <w:t>4</w:t>
            </w:r>
          </w:p>
        </w:tc>
        <w:tc>
          <w:tcPr>
            <w:tcW w:w="1698" w:type="dxa"/>
            <w:vAlign w:val="center"/>
          </w:tcPr>
          <w:p w14:paraId="6794D9C5"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54733B73"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44862D93"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63BC7F4B" w14:textId="1DE3BAE9"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516C5C40"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451BF4B1"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5D5048B5" w14:textId="77777777" w:rsidTr="00C20537">
        <w:trPr>
          <w:trHeight w:val="294"/>
        </w:trPr>
        <w:tc>
          <w:tcPr>
            <w:tcW w:w="697" w:type="dxa"/>
            <w:vAlign w:val="center"/>
          </w:tcPr>
          <w:p w14:paraId="433AE0B7" w14:textId="23F5A862"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3.6.</w:t>
            </w:r>
          </w:p>
        </w:tc>
        <w:tc>
          <w:tcPr>
            <w:tcW w:w="2285" w:type="dxa"/>
            <w:vAlign w:val="center"/>
          </w:tcPr>
          <w:p w14:paraId="44CBB814" w14:textId="1EED3B8B" w:rsidR="00C20537" w:rsidRPr="00216F1E" w:rsidRDefault="00C20537" w:rsidP="00C20537">
            <w:pPr>
              <w:rPr>
                <w:rFonts w:eastAsia="Times New Roman"/>
              </w:rPr>
            </w:pPr>
            <w:r>
              <w:t>Кабель для пожарной и охранной сигнализации КСВВ 4х0,5</w:t>
            </w:r>
          </w:p>
        </w:tc>
        <w:tc>
          <w:tcPr>
            <w:tcW w:w="1272" w:type="dxa"/>
            <w:vAlign w:val="center"/>
          </w:tcPr>
          <w:p w14:paraId="5661AACF" w14:textId="0E11F39A" w:rsidR="00C20537" w:rsidRPr="00216F1E" w:rsidRDefault="00C20537" w:rsidP="00C20537">
            <w:pPr>
              <w:jc w:val="center"/>
              <w:rPr>
                <w:rFonts w:eastAsia="Times New Roman"/>
              </w:rPr>
            </w:pPr>
            <w:r>
              <w:t>м</w:t>
            </w:r>
          </w:p>
        </w:tc>
        <w:tc>
          <w:tcPr>
            <w:tcW w:w="1392" w:type="dxa"/>
            <w:vAlign w:val="center"/>
          </w:tcPr>
          <w:p w14:paraId="7BE2B557" w14:textId="61BB25F2" w:rsidR="00C20537" w:rsidRPr="00216F1E" w:rsidRDefault="00C20537" w:rsidP="00C20537">
            <w:pPr>
              <w:jc w:val="center"/>
              <w:rPr>
                <w:rFonts w:eastAsia="Times New Roman"/>
              </w:rPr>
            </w:pPr>
            <w:r>
              <w:t>300</w:t>
            </w:r>
          </w:p>
        </w:tc>
        <w:tc>
          <w:tcPr>
            <w:tcW w:w="1698" w:type="dxa"/>
            <w:vAlign w:val="center"/>
          </w:tcPr>
          <w:p w14:paraId="4353CB42"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00A9782D"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117E27EF"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0073F79F" w14:textId="6A8F2B54"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7BEF34C0"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22C7929D"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7073AF44" w14:textId="77777777" w:rsidTr="00C20537">
        <w:trPr>
          <w:trHeight w:val="294"/>
        </w:trPr>
        <w:tc>
          <w:tcPr>
            <w:tcW w:w="697" w:type="dxa"/>
            <w:vAlign w:val="center"/>
          </w:tcPr>
          <w:p w14:paraId="2955F30A" w14:textId="5AE4EE4F"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3.7.</w:t>
            </w:r>
          </w:p>
        </w:tc>
        <w:tc>
          <w:tcPr>
            <w:tcW w:w="2285" w:type="dxa"/>
            <w:vAlign w:val="center"/>
          </w:tcPr>
          <w:p w14:paraId="61598DBD" w14:textId="63ABAE4C" w:rsidR="00C20537" w:rsidRPr="00216F1E" w:rsidRDefault="00C20537" w:rsidP="00C20537">
            <w:pPr>
              <w:rPr>
                <w:rFonts w:eastAsia="Times New Roman"/>
              </w:rPr>
            </w:pPr>
            <w:r>
              <w:t xml:space="preserve">Труба ПВХ лёгкая с зондом </w:t>
            </w:r>
            <w:r>
              <w:rPr>
                <w:lang w:val="en-US"/>
              </w:rPr>
              <w:t>D</w:t>
            </w:r>
            <w:r w:rsidRPr="0045088D">
              <w:t>=20</w:t>
            </w:r>
          </w:p>
        </w:tc>
        <w:tc>
          <w:tcPr>
            <w:tcW w:w="1272" w:type="dxa"/>
            <w:vAlign w:val="center"/>
          </w:tcPr>
          <w:p w14:paraId="439F73F6" w14:textId="4C4A7D57" w:rsidR="00C20537" w:rsidRPr="00216F1E" w:rsidRDefault="00C20537" w:rsidP="00C20537">
            <w:pPr>
              <w:jc w:val="center"/>
              <w:rPr>
                <w:rFonts w:eastAsia="Times New Roman"/>
              </w:rPr>
            </w:pPr>
            <w:r>
              <w:t>м</w:t>
            </w:r>
          </w:p>
        </w:tc>
        <w:tc>
          <w:tcPr>
            <w:tcW w:w="1392" w:type="dxa"/>
            <w:vAlign w:val="center"/>
          </w:tcPr>
          <w:p w14:paraId="57307836" w14:textId="60B74360" w:rsidR="00C20537" w:rsidRPr="00216F1E" w:rsidRDefault="00C20537" w:rsidP="00C20537">
            <w:pPr>
              <w:jc w:val="center"/>
              <w:rPr>
                <w:rFonts w:eastAsia="Times New Roman"/>
              </w:rPr>
            </w:pPr>
            <w:r>
              <w:t>300</w:t>
            </w:r>
          </w:p>
        </w:tc>
        <w:tc>
          <w:tcPr>
            <w:tcW w:w="1698" w:type="dxa"/>
            <w:vAlign w:val="center"/>
          </w:tcPr>
          <w:p w14:paraId="79809345"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549EAE3C"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29417676"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668F0A7D" w14:textId="2FCEBD50"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18923D52"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3D473972"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7C6A9E4A" w14:textId="77777777" w:rsidTr="00C20537">
        <w:trPr>
          <w:trHeight w:val="294"/>
        </w:trPr>
        <w:tc>
          <w:tcPr>
            <w:tcW w:w="697" w:type="dxa"/>
            <w:vAlign w:val="center"/>
          </w:tcPr>
          <w:p w14:paraId="506FAEC7" w14:textId="082FF0D1"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3.8.</w:t>
            </w:r>
          </w:p>
        </w:tc>
        <w:tc>
          <w:tcPr>
            <w:tcW w:w="2285" w:type="dxa"/>
            <w:vAlign w:val="center"/>
          </w:tcPr>
          <w:p w14:paraId="6790F8E8" w14:textId="71A0B2BB" w:rsidR="00C20537" w:rsidRPr="00216F1E" w:rsidRDefault="00C20537" w:rsidP="00C20537">
            <w:pPr>
              <w:rPr>
                <w:rFonts w:eastAsia="Times New Roman"/>
              </w:rPr>
            </w:pPr>
            <w:r>
              <w:t>Аккумулятор 12В, 1.2 А ч</w:t>
            </w:r>
          </w:p>
        </w:tc>
        <w:tc>
          <w:tcPr>
            <w:tcW w:w="1272" w:type="dxa"/>
            <w:vAlign w:val="center"/>
          </w:tcPr>
          <w:p w14:paraId="3FA9DCB5" w14:textId="3CF5AF9D" w:rsidR="00C20537" w:rsidRPr="00216F1E" w:rsidRDefault="00C20537" w:rsidP="00C20537">
            <w:pPr>
              <w:jc w:val="center"/>
              <w:rPr>
                <w:rFonts w:eastAsia="Times New Roman"/>
              </w:rPr>
            </w:pPr>
            <w:r w:rsidRPr="00296B64">
              <w:t>шт.</w:t>
            </w:r>
          </w:p>
        </w:tc>
        <w:tc>
          <w:tcPr>
            <w:tcW w:w="1392" w:type="dxa"/>
            <w:vAlign w:val="center"/>
          </w:tcPr>
          <w:p w14:paraId="7284F254" w14:textId="385EE14B" w:rsidR="00C20537" w:rsidRPr="00216F1E" w:rsidRDefault="00C20537" w:rsidP="00C20537">
            <w:pPr>
              <w:jc w:val="center"/>
              <w:rPr>
                <w:rFonts w:eastAsia="Times New Roman"/>
              </w:rPr>
            </w:pPr>
            <w:r>
              <w:t>1</w:t>
            </w:r>
          </w:p>
        </w:tc>
        <w:tc>
          <w:tcPr>
            <w:tcW w:w="1698" w:type="dxa"/>
            <w:vAlign w:val="center"/>
          </w:tcPr>
          <w:p w14:paraId="715173E7"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5CD85AA1"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3F606606"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7319BA1C" w14:textId="4F6A62E2"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3D05CC64"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227EFADC"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370EB13E" w14:textId="77777777" w:rsidTr="00C20537">
        <w:trPr>
          <w:trHeight w:val="294"/>
        </w:trPr>
        <w:tc>
          <w:tcPr>
            <w:tcW w:w="697" w:type="dxa"/>
            <w:vAlign w:val="center"/>
          </w:tcPr>
          <w:p w14:paraId="7E1BA824" w14:textId="1216DFD0"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3.9.</w:t>
            </w:r>
          </w:p>
        </w:tc>
        <w:tc>
          <w:tcPr>
            <w:tcW w:w="2285" w:type="dxa"/>
            <w:vAlign w:val="center"/>
          </w:tcPr>
          <w:p w14:paraId="060E589B" w14:textId="2AF5CA1F" w:rsidR="00C20537" w:rsidRPr="00216F1E" w:rsidRDefault="00C20537" w:rsidP="00C20537">
            <w:pPr>
              <w:rPr>
                <w:rFonts w:eastAsia="Times New Roman"/>
              </w:rPr>
            </w:pPr>
            <w:r>
              <w:t>Монтажный комплект</w:t>
            </w:r>
          </w:p>
        </w:tc>
        <w:tc>
          <w:tcPr>
            <w:tcW w:w="1272" w:type="dxa"/>
            <w:vAlign w:val="center"/>
          </w:tcPr>
          <w:p w14:paraId="6F69D898" w14:textId="3257D2DE" w:rsidR="00C20537" w:rsidRPr="00216F1E" w:rsidRDefault="00C20537" w:rsidP="00C20537">
            <w:pPr>
              <w:jc w:val="center"/>
              <w:rPr>
                <w:rFonts w:eastAsia="Times New Roman"/>
              </w:rPr>
            </w:pPr>
            <w:r w:rsidRPr="00296B64">
              <w:t>шт.</w:t>
            </w:r>
          </w:p>
        </w:tc>
        <w:tc>
          <w:tcPr>
            <w:tcW w:w="1392" w:type="dxa"/>
            <w:vAlign w:val="center"/>
          </w:tcPr>
          <w:p w14:paraId="4AA73874" w14:textId="6E414CB0" w:rsidR="00C20537" w:rsidRPr="00216F1E" w:rsidRDefault="00C20537" w:rsidP="00C20537">
            <w:pPr>
              <w:jc w:val="center"/>
              <w:rPr>
                <w:rFonts w:eastAsia="Times New Roman"/>
              </w:rPr>
            </w:pPr>
            <w:r>
              <w:t>1</w:t>
            </w:r>
          </w:p>
        </w:tc>
        <w:tc>
          <w:tcPr>
            <w:tcW w:w="1698" w:type="dxa"/>
            <w:vAlign w:val="center"/>
          </w:tcPr>
          <w:p w14:paraId="0C2D9016"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4AFD5C94"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7E79AACA"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74D589A1" w14:textId="7036B990"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3F0DECF6"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14485C6E"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591E7593" w14:textId="77777777" w:rsidTr="00C20537">
        <w:trPr>
          <w:trHeight w:val="294"/>
        </w:trPr>
        <w:tc>
          <w:tcPr>
            <w:tcW w:w="697" w:type="dxa"/>
            <w:vAlign w:val="center"/>
          </w:tcPr>
          <w:p w14:paraId="684D14B3" w14:textId="5682BAF6"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3.10.</w:t>
            </w:r>
          </w:p>
        </w:tc>
        <w:tc>
          <w:tcPr>
            <w:tcW w:w="2285" w:type="dxa"/>
            <w:vAlign w:val="center"/>
          </w:tcPr>
          <w:p w14:paraId="701FFDC0" w14:textId="5A27E510" w:rsidR="00C20537" w:rsidRPr="00216F1E" w:rsidRDefault="00C20537" w:rsidP="00C20537">
            <w:pPr>
              <w:rPr>
                <w:rFonts w:eastAsia="Times New Roman"/>
              </w:rPr>
            </w:pPr>
            <w:r>
              <w:t>Пусконаладочные работы</w:t>
            </w:r>
          </w:p>
        </w:tc>
        <w:tc>
          <w:tcPr>
            <w:tcW w:w="1272" w:type="dxa"/>
            <w:vAlign w:val="center"/>
          </w:tcPr>
          <w:p w14:paraId="1656B014" w14:textId="478B6AA8" w:rsidR="00C20537" w:rsidRPr="00216F1E" w:rsidRDefault="00C20537" w:rsidP="00C20537">
            <w:pPr>
              <w:jc w:val="center"/>
              <w:rPr>
                <w:rFonts w:eastAsia="Times New Roman"/>
              </w:rPr>
            </w:pPr>
            <w:r>
              <w:t>прочее</w:t>
            </w:r>
          </w:p>
        </w:tc>
        <w:tc>
          <w:tcPr>
            <w:tcW w:w="1392" w:type="dxa"/>
            <w:vAlign w:val="center"/>
          </w:tcPr>
          <w:p w14:paraId="16ADB686" w14:textId="4A8792B0" w:rsidR="00C20537" w:rsidRPr="00216F1E" w:rsidRDefault="00C20537" w:rsidP="00C20537">
            <w:pPr>
              <w:jc w:val="center"/>
              <w:rPr>
                <w:rFonts w:eastAsia="Times New Roman"/>
              </w:rPr>
            </w:pPr>
            <w:r>
              <w:t>1</w:t>
            </w:r>
          </w:p>
        </w:tc>
        <w:tc>
          <w:tcPr>
            <w:tcW w:w="1698" w:type="dxa"/>
            <w:vAlign w:val="center"/>
          </w:tcPr>
          <w:p w14:paraId="2140028E"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2FAECD31"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5DF38249"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60028ED7" w14:textId="1C9A13BA"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5D2EB73A"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64382634" w14:textId="77777777" w:rsidR="00C20537" w:rsidRPr="00216F1E" w:rsidRDefault="00C20537" w:rsidP="00C20537">
            <w:pPr>
              <w:spacing w:line="276" w:lineRule="auto"/>
              <w:jc w:val="center"/>
              <w:rPr>
                <w:rFonts w:eastAsiaTheme="minorHAnsi" w:cstheme="minorBidi"/>
                <w:bCs/>
                <w:lang w:eastAsia="en-US"/>
              </w:rPr>
            </w:pPr>
          </w:p>
        </w:tc>
      </w:tr>
      <w:tr w:rsidR="00E403DC" w:rsidRPr="00216F1E" w14:paraId="4140E3DA" w14:textId="77777777" w:rsidTr="00B33AB2">
        <w:trPr>
          <w:trHeight w:val="294"/>
        </w:trPr>
        <w:tc>
          <w:tcPr>
            <w:tcW w:w="8386" w:type="dxa"/>
            <w:gridSpan w:val="6"/>
            <w:vAlign w:val="center"/>
          </w:tcPr>
          <w:p w14:paraId="6D56C508" w14:textId="392D6260" w:rsidR="00E403DC" w:rsidRPr="00216F1E" w:rsidRDefault="00E403DC" w:rsidP="00E403DC">
            <w:pPr>
              <w:spacing w:line="276" w:lineRule="auto"/>
              <w:jc w:val="right"/>
              <w:rPr>
                <w:rFonts w:eastAsiaTheme="minorHAnsi" w:cstheme="minorBidi"/>
                <w:bCs/>
                <w:lang w:eastAsia="en-US"/>
              </w:rPr>
            </w:pPr>
            <w:r w:rsidRPr="00E403DC">
              <w:rPr>
                <w:rFonts w:eastAsiaTheme="minorHAnsi" w:cstheme="minorBidi"/>
                <w:b/>
                <w:lang w:eastAsia="en-US"/>
              </w:rPr>
              <w:t xml:space="preserve">Итого по Объекту </w:t>
            </w:r>
            <w:r>
              <w:rPr>
                <w:rFonts w:eastAsiaTheme="minorHAnsi" w:cstheme="minorBidi"/>
                <w:b/>
                <w:lang w:eastAsia="en-US"/>
              </w:rPr>
              <w:t>3</w:t>
            </w:r>
            <w:r w:rsidRPr="00E403DC">
              <w:rPr>
                <w:rFonts w:eastAsiaTheme="minorHAnsi" w:cstheme="minorBidi"/>
                <w:b/>
                <w:lang w:eastAsia="en-US"/>
              </w:rPr>
              <w:t>:</w:t>
            </w:r>
          </w:p>
        </w:tc>
        <w:tc>
          <w:tcPr>
            <w:tcW w:w="1580" w:type="dxa"/>
            <w:vAlign w:val="center"/>
          </w:tcPr>
          <w:p w14:paraId="34D1A6E3" w14:textId="77777777" w:rsidR="00E403DC" w:rsidRPr="00216F1E" w:rsidRDefault="00E403DC" w:rsidP="00C20537">
            <w:pPr>
              <w:spacing w:line="276" w:lineRule="auto"/>
              <w:jc w:val="center"/>
              <w:rPr>
                <w:rFonts w:eastAsiaTheme="minorHAnsi" w:cstheme="minorBidi"/>
                <w:bCs/>
                <w:lang w:eastAsia="en-US"/>
              </w:rPr>
            </w:pPr>
          </w:p>
        </w:tc>
        <w:tc>
          <w:tcPr>
            <w:tcW w:w="1042" w:type="dxa"/>
            <w:vAlign w:val="center"/>
          </w:tcPr>
          <w:p w14:paraId="69FC2A5A" w14:textId="77777777" w:rsidR="00E403DC" w:rsidRPr="00216F1E" w:rsidRDefault="00E403DC" w:rsidP="00C20537">
            <w:pPr>
              <w:spacing w:line="276" w:lineRule="auto"/>
              <w:jc w:val="center"/>
              <w:rPr>
                <w:rFonts w:eastAsiaTheme="minorHAnsi" w:cstheme="minorBidi"/>
                <w:bCs/>
                <w:lang w:eastAsia="en-US"/>
              </w:rPr>
            </w:pPr>
          </w:p>
        </w:tc>
        <w:tc>
          <w:tcPr>
            <w:tcW w:w="1986" w:type="dxa"/>
            <w:gridSpan w:val="2"/>
            <w:vAlign w:val="center"/>
          </w:tcPr>
          <w:p w14:paraId="09F1C160" w14:textId="77777777" w:rsidR="00E403DC" w:rsidRPr="00216F1E" w:rsidRDefault="00E403DC" w:rsidP="00C20537">
            <w:pPr>
              <w:spacing w:line="276" w:lineRule="auto"/>
              <w:jc w:val="center"/>
              <w:rPr>
                <w:rFonts w:eastAsiaTheme="minorHAnsi" w:cstheme="minorBidi"/>
                <w:bCs/>
                <w:lang w:eastAsia="en-US"/>
              </w:rPr>
            </w:pPr>
          </w:p>
        </w:tc>
        <w:tc>
          <w:tcPr>
            <w:tcW w:w="1854" w:type="dxa"/>
            <w:vAlign w:val="center"/>
          </w:tcPr>
          <w:p w14:paraId="1A942AF6" w14:textId="77777777" w:rsidR="00E403DC" w:rsidRPr="00216F1E" w:rsidRDefault="00E403DC" w:rsidP="00C20537">
            <w:pPr>
              <w:spacing w:line="276" w:lineRule="auto"/>
              <w:jc w:val="center"/>
              <w:rPr>
                <w:rFonts w:eastAsiaTheme="minorHAnsi" w:cstheme="minorBidi"/>
                <w:bCs/>
                <w:lang w:eastAsia="en-US"/>
              </w:rPr>
            </w:pPr>
          </w:p>
        </w:tc>
      </w:tr>
      <w:tr w:rsidR="00C20537" w:rsidRPr="00216F1E" w14:paraId="1157AE41" w14:textId="77777777" w:rsidTr="00EA3971">
        <w:trPr>
          <w:trHeight w:val="294"/>
        </w:trPr>
        <w:tc>
          <w:tcPr>
            <w:tcW w:w="697" w:type="dxa"/>
            <w:vAlign w:val="center"/>
          </w:tcPr>
          <w:p w14:paraId="240899F1" w14:textId="14DF33D8"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4.</w:t>
            </w:r>
          </w:p>
        </w:tc>
        <w:tc>
          <w:tcPr>
            <w:tcW w:w="14151" w:type="dxa"/>
            <w:gridSpan w:val="10"/>
            <w:vAlign w:val="center"/>
          </w:tcPr>
          <w:p w14:paraId="751DBFE5" w14:textId="61DA21CE" w:rsidR="00C20537" w:rsidRPr="00216F1E" w:rsidRDefault="00C20537" w:rsidP="00C20537">
            <w:pPr>
              <w:spacing w:line="276" w:lineRule="auto"/>
              <w:jc w:val="center"/>
              <w:rPr>
                <w:rFonts w:eastAsiaTheme="minorHAnsi" w:cstheme="minorBidi"/>
                <w:bCs/>
                <w:lang w:eastAsia="en-US"/>
              </w:rPr>
            </w:pPr>
            <w:r w:rsidRPr="00533670">
              <w:rPr>
                <w:b/>
                <w:bCs/>
              </w:rPr>
              <w:t>Объект 4:</w:t>
            </w:r>
            <w:r w:rsidRPr="002906F1">
              <w:rPr>
                <w:b/>
                <w:bCs/>
              </w:rPr>
              <w:t xml:space="preserve"> </w:t>
            </w:r>
            <w:r>
              <w:rPr>
                <w:b/>
                <w:bCs/>
              </w:rPr>
              <w:t>Ленинградская область, Ломоносовский район, п. Новоселье, Питерский проспект, д.1, пом. 26-Н</w:t>
            </w:r>
          </w:p>
        </w:tc>
      </w:tr>
      <w:tr w:rsidR="00C20537" w:rsidRPr="00216F1E" w14:paraId="5678F5AE" w14:textId="77777777" w:rsidTr="00C20537">
        <w:trPr>
          <w:trHeight w:val="294"/>
        </w:trPr>
        <w:tc>
          <w:tcPr>
            <w:tcW w:w="697" w:type="dxa"/>
            <w:vAlign w:val="center"/>
          </w:tcPr>
          <w:p w14:paraId="69CD3142" w14:textId="5D9E7EA6"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4.1.</w:t>
            </w:r>
          </w:p>
        </w:tc>
        <w:tc>
          <w:tcPr>
            <w:tcW w:w="2285" w:type="dxa"/>
            <w:vAlign w:val="center"/>
          </w:tcPr>
          <w:p w14:paraId="7FE794DA" w14:textId="61D0F02C" w:rsidR="00C20537" w:rsidRPr="00216F1E" w:rsidRDefault="00C20537" w:rsidP="00C20537">
            <w:pPr>
              <w:rPr>
                <w:rFonts w:eastAsia="Times New Roman"/>
              </w:rPr>
            </w:pPr>
            <w:r>
              <w:t xml:space="preserve">Проводная контрольная панель </w:t>
            </w:r>
            <w:r>
              <w:rPr>
                <w:lang w:val="en-US"/>
              </w:rPr>
              <w:t>Nord</w:t>
            </w:r>
            <w:r w:rsidRPr="00EB2FB6">
              <w:t xml:space="preserve"> </w:t>
            </w:r>
            <w:r>
              <w:rPr>
                <w:lang w:val="en-US"/>
              </w:rPr>
              <w:t>Pro</w:t>
            </w:r>
            <w:r w:rsidRPr="00EB2FB6">
              <w:t xml:space="preserve"> </w:t>
            </w:r>
            <w:r>
              <w:t>или аналог</w:t>
            </w:r>
          </w:p>
        </w:tc>
        <w:tc>
          <w:tcPr>
            <w:tcW w:w="1272" w:type="dxa"/>
            <w:vAlign w:val="center"/>
          </w:tcPr>
          <w:p w14:paraId="72467444" w14:textId="279AA100" w:rsidR="00C20537" w:rsidRPr="00216F1E" w:rsidRDefault="00C20537" w:rsidP="00C20537">
            <w:pPr>
              <w:jc w:val="center"/>
              <w:rPr>
                <w:rFonts w:eastAsia="Times New Roman"/>
              </w:rPr>
            </w:pPr>
            <w:r>
              <w:t>шт.</w:t>
            </w:r>
          </w:p>
        </w:tc>
        <w:tc>
          <w:tcPr>
            <w:tcW w:w="1392" w:type="dxa"/>
            <w:vAlign w:val="center"/>
          </w:tcPr>
          <w:p w14:paraId="13E74553" w14:textId="721F4EBE" w:rsidR="00C20537" w:rsidRPr="00216F1E" w:rsidRDefault="00C20537" w:rsidP="00C20537">
            <w:pPr>
              <w:jc w:val="center"/>
              <w:rPr>
                <w:rFonts w:eastAsia="Times New Roman"/>
              </w:rPr>
            </w:pPr>
            <w:r>
              <w:t>1</w:t>
            </w:r>
          </w:p>
        </w:tc>
        <w:tc>
          <w:tcPr>
            <w:tcW w:w="1698" w:type="dxa"/>
            <w:vAlign w:val="center"/>
          </w:tcPr>
          <w:p w14:paraId="2A5B34EE"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080A55A6"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0AD25116"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0F8463DA" w14:textId="75F67423"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64F74B8E"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7E1A6A9D"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11EC795B" w14:textId="77777777" w:rsidTr="00C20537">
        <w:trPr>
          <w:trHeight w:val="294"/>
        </w:trPr>
        <w:tc>
          <w:tcPr>
            <w:tcW w:w="697" w:type="dxa"/>
            <w:vAlign w:val="center"/>
          </w:tcPr>
          <w:p w14:paraId="4B85C183" w14:textId="512611B9"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4.2.</w:t>
            </w:r>
          </w:p>
        </w:tc>
        <w:tc>
          <w:tcPr>
            <w:tcW w:w="2285" w:type="dxa"/>
            <w:vAlign w:val="center"/>
          </w:tcPr>
          <w:p w14:paraId="655DA83D" w14:textId="361CD5BF" w:rsidR="00C20537" w:rsidRPr="00216F1E" w:rsidRDefault="00C20537" w:rsidP="00C20537">
            <w:pPr>
              <w:rPr>
                <w:rFonts w:eastAsia="Times New Roman"/>
              </w:rPr>
            </w:pPr>
            <w:r>
              <w:t xml:space="preserve">Пульт управления </w:t>
            </w:r>
            <w:r>
              <w:rPr>
                <w:lang w:val="en-US"/>
              </w:rPr>
              <w:t>NB</w:t>
            </w:r>
            <w:r w:rsidRPr="00EB2FB6">
              <w:t>-</w:t>
            </w:r>
            <w:r>
              <w:rPr>
                <w:lang w:val="en-US"/>
              </w:rPr>
              <w:t>K</w:t>
            </w:r>
            <w:r w:rsidRPr="00EB2FB6">
              <w:t xml:space="preserve">12 </w:t>
            </w:r>
            <w:r>
              <w:t>или аналог</w:t>
            </w:r>
          </w:p>
        </w:tc>
        <w:tc>
          <w:tcPr>
            <w:tcW w:w="1272" w:type="dxa"/>
            <w:vAlign w:val="center"/>
          </w:tcPr>
          <w:p w14:paraId="550C0A58" w14:textId="0B40CAA5" w:rsidR="00C20537" w:rsidRPr="00216F1E" w:rsidRDefault="00C20537" w:rsidP="00C20537">
            <w:pPr>
              <w:jc w:val="center"/>
              <w:rPr>
                <w:rFonts w:eastAsia="Times New Roman"/>
              </w:rPr>
            </w:pPr>
            <w:r w:rsidRPr="001E751A">
              <w:t>шт.</w:t>
            </w:r>
          </w:p>
        </w:tc>
        <w:tc>
          <w:tcPr>
            <w:tcW w:w="1392" w:type="dxa"/>
            <w:vAlign w:val="center"/>
          </w:tcPr>
          <w:p w14:paraId="49F5B82C" w14:textId="4FAACFA4" w:rsidR="00C20537" w:rsidRPr="00216F1E" w:rsidRDefault="00C20537" w:rsidP="00C20537">
            <w:pPr>
              <w:jc w:val="center"/>
              <w:rPr>
                <w:rFonts w:eastAsia="Times New Roman"/>
              </w:rPr>
            </w:pPr>
            <w:r>
              <w:t>1</w:t>
            </w:r>
          </w:p>
        </w:tc>
        <w:tc>
          <w:tcPr>
            <w:tcW w:w="1698" w:type="dxa"/>
            <w:vAlign w:val="center"/>
          </w:tcPr>
          <w:p w14:paraId="72A74088"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1563855D"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06ED2448"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26000040" w14:textId="417D81E6"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69166B51"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1C1FFAFD"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1AD76042" w14:textId="77777777" w:rsidTr="00C20537">
        <w:trPr>
          <w:trHeight w:val="294"/>
        </w:trPr>
        <w:tc>
          <w:tcPr>
            <w:tcW w:w="697" w:type="dxa"/>
            <w:vAlign w:val="center"/>
          </w:tcPr>
          <w:p w14:paraId="774A217A" w14:textId="273F3BA2"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4.3.</w:t>
            </w:r>
          </w:p>
        </w:tc>
        <w:tc>
          <w:tcPr>
            <w:tcW w:w="2285" w:type="dxa"/>
            <w:vAlign w:val="center"/>
          </w:tcPr>
          <w:p w14:paraId="71F32B5F" w14:textId="66ECAD27" w:rsidR="00C20537" w:rsidRPr="00216F1E" w:rsidRDefault="00C20537" w:rsidP="00C20537">
            <w:pPr>
              <w:rPr>
                <w:rFonts w:eastAsia="Times New Roman"/>
              </w:rPr>
            </w:pPr>
            <w:r>
              <w:t xml:space="preserve">Извещатель охранный </w:t>
            </w:r>
            <w:r>
              <w:lastRenderedPageBreak/>
              <w:t>объемный Пирон-4Б или аналог</w:t>
            </w:r>
          </w:p>
        </w:tc>
        <w:tc>
          <w:tcPr>
            <w:tcW w:w="1272" w:type="dxa"/>
            <w:vAlign w:val="center"/>
          </w:tcPr>
          <w:p w14:paraId="18D3C4A4" w14:textId="20BBA48F" w:rsidR="00C20537" w:rsidRPr="00216F1E" w:rsidRDefault="00C20537" w:rsidP="00C20537">
            <w:pPr>
              <w:jc w:val="center"/>
              <w:rPr>
                <w:rFonts w:eastAsia="Times New Roman"/>
              </w:rPr>
            </w:pPr>
            <w:r w:rsidRPr="001E751A">
              <w:lastRenderedPageBreak/>
              <w:t>шт.</w:t>
            </w:r>
          </w:p>
        </w:tc>
        <w:tc>
          <w:tcPr>
            <w:tcW w:w="1392" w:type="dxa"/>
            <w:vAlign w:val="center"/>
          </w:tcPr>
          <w:p w14:paraId="0F2B7510" w14:textId="59A4D14C" w:rsidR="00C20537" w:rsidRPr="00216F1E" w:rsidRDefault="00C20537" w:rsidP="00C20537">
            <w:pPr>
              <w:jc w:val="center"/>
              <w:rPr>
                <w:rFonts w:eastAsia="Times New Roman"/>
              </w:rPr>
            </w:pPr>
            <w:r>
              <w:t>12</w:t>
            </w:r>
          </w:p>
        </w:tc>
        <w:tc>
          <w:tcPr>
            <w:tcW w:w="1698" w:type="dxa"/>
            <w:vAlign w:val="center"/>
          </w:tcPr>
          <w:p w14:paraId="1136A41B"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7842699C"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5087B3EF"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26DA82A7" w14:textId="52959BD2"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27D3199C"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688A4073"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099970D9" w14:textId="77777777" w:rsidTr="00C20537">
        <w:trPr>
          <w:trHeight w:val="294"/>
        </w:trPr>
        <w:tc>
          <w:tcPr>
            <w:tcW w:w="697" w:type="dxa"/>
            <w:vAlign w:val="center"/>
          </w:tcPr>
          <w:p w14:paraId="41265304" w14:textId="4416878D"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4.4.</w:t>
            </w:r>
          </w:p>
        </w:tc>
        <w:tc>
          <w:tcPr>
            <w:tcW w:w="2285" w:type="dxa"/>
            <w:vAlign w:val="center"/>
          </w:tcPr>
          <w:p w14:paraId="764B96EB" w14:textId="22FE382A" w:rsidR="00C20537" w:rsidRPr="00216F1E" w:rsidRDefault="00C20537" w:rsidP="00C20537">
            <w:pPr>
              <w:rPr>
                <w:rFonts w:eastAsia="Times New Roman"/>
              </w:rPr>
            </w:pPr>
            <w:r>
              <w:t>Извещатель охранный поверхностный звуковой Стекло-3 или аналог</w:t>
            </w:r>
          </w:p>
        </w:tc>
        <w:tc>
          <w:tcPr>
            <w:tcW w:w="1272" w:type="dxa"/>
            <w:vAlign w:val="center"/>
          </w:tcPr>
          <w:p w14:paraId="4CE9A6BD" w14:textId="0DBD57C9" w:rsidR="00C20537" w:rsidRPr="00216F1E" w:rsidRDefault="00C20537" w:rsidP="00C20537">
            <w:pPr>
              <w:jc w:val="center"/>
              <w:rPr>
                <w:rFonts w:eastAsia="Times New Roman"/>
              </w:rPr>
            </w:pPr>
            <w:r w:rsidRPr="001E751A">
              <w:t>шт.</w:t>
            </w:r>
          </w:p>
        </w:tc>
        <w:tc>
          <w:tcPr>
            <w:tcW w:w="1392" w:type="dxa"/>
            <w:vAlign w:val="center"/>
          </w:tcPr>
          <w:p w14:paraId="3AAE73C2" w14:textId="33DD7A29" w:rsidR="00C20537" w:rsidRPr="00216F1E" w:rsidRDefault="00C20537" w:rsidP="00C20537">
            <w:pPr>
              <w:jc w:val="center"/>
              <w:rPr>
                <w:rFonts w:eastAsia="Times New Roman"/>
              </w:rPr>
            </w:pPr>
            <w:r>
              <w:t>10</w:t>
            </w:r>
          </w:p>
        </w:tc>
        <w:tc>
          <w:tcPr>
            <w:tcW w:w="1698" w:type="dxa"/>
            <w:vAlign w:val="center"/>
          </w:tcPr>
          <w:p w14:paraId="519B9DCF"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5A020136"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2DF03F58"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19F56DDB" w14:textId="010EC034"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778419FC"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21E5D7ED"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3E3CDF8D" w14:textId="77777777" w:rsidTr="00C20537">
        <w:trPr>
          <w:trHeight w:val="294"/>
        </w:trPr>
        <w:tc>
          <w:tcPr>
            <w:tcW w:w="697" w:type="dxa"/>
            <w:vAlign w:val="center"/>
          </w:tcPr>
          <w:p w14:paraId="194BF2CA" w14:textId="39E39371"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4.5.</w:t>
            </w:r>
          </w:p>
        </w:tc>
        <w:tc>
          <w:tcPr>
            <w:tcW w:w="2285" w:type="dxa"/>
            <w:vAlign w:val="center"/>
          </w:tcPr>
          <w:p w14:paraId="11AE010F" w14:textId="52A43CF4" w:rsidR="00C20537" w:rsidRPr="00216F1E" w:rsidRDefault="00C20537" w:rsidP="00C20537">
            <w:pPr>
              <w:rPr>
                <w:rFonts w:eastAsia="Times New Roman"/>
              </w:rPr>
            </w:pPr>
            <w:r>
              <w:t>Извещатель охранный точечный магнитоконтактный ИО 102-2 или аналог</w:t>
            </w:r>
          </w:p>
        </w:tc>
        <w:tc>
          <w:tcPr>
            <w:tcW w:w="1272" w:type="dxa"/>
            <w:vAlign w:val="center"/>
          </w:tcPr>
          <w:p w14:paraId="5B6B5AFA" w14:textId="01C3301D" w:rsidR="00C20537" w:rsidRPr="00216F1E" w:rsidRDefault="00C20537" w:rsidP="00C20537">
            <w:pPr>
              <w:jc w:val="center"/>
              <w:rPr>
                <w:rFonts w:eastAsia="Times New Roman"/>
              </w:rPr>
            </w:pPr>
            <w:r w:rsidRPr="001E751A">
              <w:t>шт.</w:t>
            </w:r>
          </w:p>
        </w:tc>
        <w:tc>
          <w:tcPr>
            <w:tcW w:w="1392" w:type="dxa"/>
            <w:vAlign w:val="center"/>
          </w:tcPr>
          <w:p w14:paraId="408E05B2" w14:textId="38198959" w:rsidR="00C20537" w:rsidRPr="00216F1E" w:rsidRDefault="00C20537" w:rsidP="00C20537">
            <w:pPr>
              <w:jc w:val="center"/>
              <w:rPr>
                <w:rFonts w:eastAsia="Times New Roman"/>
              </w:rPr>
            </w:pPr>
            <w:r>
              <w:t>4</w:t>
            </w:r>
          </w:p>
        </w:tc>
        <w:tc>
          <w:tcPr>
            <w:tcW w:w="1698" w:type="dxa"/>
            <w:vAlign w:val="center"/>
          </w:tcPr>
          <w:p w14:paraId="237D49CB"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1884B934"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3D3656C2"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36C1CC2B" w14:textId="74BACC23"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43C26403"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1383B17E"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720DF968" w14:textId="77777777" w:rsidTr="00C20537">
        <w:trPr>
          <w:trHeight w:val="294"/>
        </w:trPr>
        <w:tc>
          <w:tcPr>
            <w:tcW w:w="697" w:type="dxa"/>
            <w:vAlign w:val="center"/>
          </w:tcPr>
          <w:p w14:paraId="384198E9" w14:textId="33275C1B"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4.6.</w:t>
            </w:r>
          </w:p>
        </w:tc>
        <w:tc>
          <w:tcPr>
            <w:tcW w:w="2285" w:type="dxa"/>
            <w:vAlign w:val="center"/>
          </w:tcPr>
          <w:p w14:paraId="4793F477" w14:textId="46B6F9BE" w:rsidR="00C20537" w:rsidRPr="00216F1E" w:rsidRDefault="00C20537" w:rsidP="00C20537">
            <w:pPr>
              <w:rPr>
                <w:rFonts w:eastAsia="Times New Roman"/>
              </w:rPr>
            </w:pPr>
            <w:r>
              <w:t>Кабель для пожарной и охранной сигнализации КСВВ 4х0,5</w:t>
            </w:r>
          </w:p>
        </w:tc>
        <w:tc>
          <w:tcPr>
            <w:tcW w:w="1272" w:type="dxa"/>
            <w:vAlign w:val="center"/>
          </w:tcPr>
          <w:p w14:paraId="1216608F" w14:textId="7497D9C4" w:rsidR="00C20537" w:rsidRPr="00216F1E" w:rsidRDefault="00C20537" w:rsidP="00C20537">
            <w:pPr>
              <w:jc w:val="center"/>
              <w:rPr>
                <w:rFonts w:eastAsia="Times New Roman"/>
              </w:rPr>
            </w:pPr>
            <w:r>
              <w:t>м</w:t>
            </w:r>
          </w:p>
        </w:tc>
        <w:tc>
          <w:tcPr>
            <w:tcW w:w="1392" w:type="dxa"/>
            <w:vAlign w:val="center"/>
          </w:tcPr>
          <w:p w14:paraId="7F8313EE" w14:textId="008A3C0D" w:rsidR="00C20537" w:rsidRPr="00216F1E" w:rsidRDefault="00C20537" w:rsidP="00C20537">
            <w:pPr>
              <w:jc w:val="center"/>
              <w:rPr>
                <w:rFonts w:eastAsia="Times New Roman"/>
              </w:rPr>
            </w:pPr>
            <w:r>
              <w:t>300</w:t>
            </w:r>
          </w:p>
        </w:tc>
        <w:tc>
          <w:tcPr>
            <w:tcW w:w="1698" w:type="dxa"/>
            <w:vAlign w:val="center"/>
          </w:tcPr>
          <w:p w14:paraId="62A08453"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43014F86"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0AB3E965"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2454ACAF" w14:textId="68AB3241"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5F7189B8"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21BD3103"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7BD1AFCA" w14:textId="77777777" w:rsidTr="00C20537">
        <w:trPr>
          <w:trHeight w:val="294"/>
        </w:trPr>
        <w:tc>
          <w:tcPr>
            <w:tcW w:w="697" w:type="dxa"/>
            <w:vAlign w:val="center"/>
          </w:tcPr>
          <w:p w14:paraId="5A03B488" w14:textId="4167C0D6"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4.7.</w:t>
            </w:r>
          </w:p>
        </w:tc>
        <w:tc>
          <w:tcPr>
            <w:tcW w:w="2285" w:type="dxa"/>
            <w:vAlign w:val="center"/>
          </w:tcPr>
          <w:p w14:paraId="5B31A6F6" w14:textId="522E7E56" w:rsidR="00C20537" w:rsidRPr="00216F1E" w:rsidRDefault="00C20537" w:rsidP="00C20537">
            <w:pPr>
              <w:rPr>
                <w:rFonts w:eastAsia="Times New Roman"/>
              </w:rPr>
            </w:pPr>
            <w:r>
              <w:t xml:space="preserve">Труба ПВХ лёгкая с зондом </w:t>
            </w:r>
            <w:r>
              <w:rPr>
                <w:lang w:val="en-US"/>
              </w:rPr>
              <w:t>D</w:t>
            </w:r>
            <w:r w:rsidRPr="0045088D">
              <w:t>=20</w:t>
            </w:r>
          </w:p>
        </w:tc>
        <w:tc>
          <w:tcPr>
            <w:tcW w:w="1272" w:type="dxa"/>
            <w:vAlign w:val="center"/>
          </w:tcPr>
          <w:p w14:paraId="1ADF183E" w14:textId="5CB18B40" w:rsidR="00C20537" w:rsidRPr="00216F1E" w:rsidRDefault="00C20537" w:rsidP="00C20537">
            <w:pPr>
              <w:jc w:val="center"/>
              <w:rPr>
                <w:rFonts w:eastAsia="Times New Roman"/>
              </w:rPr>
            </w:pPr>
            <w:r>
              <w:t>м</w:t>
            </w:r>
          </w:p>
        </w:tc>
        <w:tc>
          <w:tcPr>
            <w:tcW w:w="1392" w:type="dxa"/>
            <w:vAlign w:val="center"/>
          </w:tcPr>
          <w:p w14:paraId="7BB1B313" w14:textId="2237EBAC" w:rsidR="00C20537" w:rsidRPr="00216F1E" w:rsidRDefault="00C20537" w:rsidP="00C20537">
            <w:pPr>
              <w:jc w:val="center"/>
              <w:rPr>
                <w:rFonts w:eastAsia="Times New Roman"/>
              </w:rPr>
            </w:pPr>
            <w:r>
              <w:t>300</w:t>
            </w:r>
          </w:p>
        </w:tc>
        <w:tc>
          <w:tcPr>
            <w:tcW w:w="1698" w:type="dxa"/>
            <w:vAlign w:val="center"/>
          </w:tcPr>
          <w:p w14:paraId="6B2FD4B7"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25005137"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24F08CAD"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183871A4" w14:textId="330D6BE2"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486C5F11"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0087FBC0"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06E49A87" w14:textId="77777777" w:rsidTr="00C20537">
        <w:trPr>
          <w:trHeight w:val="294"/>
        </w:trPr>
        <w:tc>
          <w:tcPr>
            <w:tcW w:w="697" w:type="dxa"/>
            <w:vAlign w:val="center"/>
          </w:tcPr>
          <w:p w14:paraId="5E8F2A06" w14:textId="4BBC5E57"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4.8</w:t>
            </w:r>
          </w:p>
        </w:tc>
        <w:tc>
          <w:tcPr>
            <w:tcW w:w="2285" w:type="dxa"/>
            <w:vAlign w:val="center"/>
          </w:tcPr>
          <w:p w14:paraId="354C0611" w14:textId="5658DBA8" w:rsidR="00C20537" w:rsidRPr="00216F1E" w:rsidRDefault="00C20537" w:rsidP="00C20537">
            <w:pPr>
              <w:rPr>
                <w:rFonts w:eastAsia="Times New Roman"/>
              </w:rPr>
            </w:pPr>
            <w:r>
              <w:t>Аккумулятор 12В, 1.2 А ч</w:t>
            </w:r>
          </w:p>
        </w:tc>
        <w:tc>
          <w:tcPr>
            <w:tcW w:w="1272" w:type="dxa"/>
            <w:vAlign w:val="center"/>
          </w:tcPr>
          <w:p w14:paraId="40918481" w14:textId="29EFA263" w:rsidR="00C20537" w:rsidRPr="00216F1E" w:rsidRDefault="00C20537" w:rsidP="00C20537">
            <w:pPr>
              <w:jc w:val="center"/>
              <w:rPr>
                <w:rFonts w:eastAsia="Times New Roman"/>
              </w:rPr>
            </w:pPr>
            <w:r w:rsidRPr="00296B64">
              <w:t>шт.</w:t>
            </w:r>
          </w:p>
        </w:tc>
        <w:tc>
          <w:tcPr>
            <w:tcW w:w="1392" w:type="dxa"/>
            <w:vAlign w:val="center"/>
          </w:tcPr>
          <w:p w14:paraId="299529E6" w14:textId="69356815" w:rsidR="00C20537" w:rsidRPr="00216F1E" w:rsidRDefault="00C20537" w:rsidP="00C20537">
            <w:pPr>
              <w:jc w:val="center"/>
              <w:rPr>
                <w:rFonts w:eastAsia="Times New Roman"/>
              </w:rPr>
            </w:pPr>
            <w:r>
              <w:t>1</w:t>
            </w:r>
          </w:p>
        </w:tc>
        <w:tc>
          <w:tcPr>
            <w:tcW w:w="1698" w:type="dxa"/>
            <w:vAlign w:val="center"/>
          </w:tcPr>
          <w:p w14:paraId="5A7518A5"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593F65B4"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454B5213"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702D9C94" w14:textId="3B519EF1"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20DCD314"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529A5CBD"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13A82477" w14:textId="77777777" w:rsidTr="00C20537">
        <w:trPr>
          <w:trHeight w:val="294"/>
        </w:trPr>
        <w:tc>
          <w:tcPr>
            <w:tcW w:w="697" w:type="dxa"/>
            <w:vAlign w:val="center"/>
          </w:tcPr>
          <w:p w14:paraId="1268762F" w14:textId="1417FFC5"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4.9.</w:t>
            </w:r>
          </w:p>
        </w:tc>
        <w:tc>
          <w:tcPr>
            <w:tcW w:w="2285" w:type="dxa"/>
            <w:vAlign w:val="center"/>
          </w:tcPr>
          <w:p w14:paraId="4C8A95E2" w14:textId="40E6EFB4" w:rsidR="00C20537" w:rsidRPr="00216F1E" w:rsidRDefault="00C20537" w:rsidP="00C20537">
            <w:pPr>
              <w:rPr>
                <w:rFonts w:eastAsia="Times New Roman"/>
              </w:rPr>
            </w:pPr>
            <w:r>
              <w:t>Монтажный комплект</w:t>
            </w:r>
          </w:p>
        </w:tc>
        <w:tc>
          <w:tcPr>
            <w:tcW w:w="1272" w:type="dxa"/>
            <w:vAlign w:val="center"/>
          </w:tcPr>
          <w:p w14:paraId="7BA4CA67" w14:textId="7686B2D1" w:rsidR="00C20537" w:rsidRPr="00216F1E" w:rsidRDefault="00C20537" w:rsidP="00C20537">
            <w:pPr>
              <w:jc w:val="center"/>
              <w:rPr>
                <w:rFonts w:eastAsia="Times New Roman"/>
              </w:rPr>
            </w:pPr>
            <w:r w:rsidRPr="00296B64">
              <w:t>шт.</w:t>
            </w:r>
          </w:p>
        </w:tc>
        <w:tc>
          <w:tcPr>
            <w:tcW w:w="1392" w:type="dxa"/>
            <w:vAlign w:val="center"/>
          </w:tcPr>
          <w:p w14:paraId="7BF5C04F" w14:textId="2886E161" w:rsidR="00C20537" w:rsidRPr="00216F1E" w:rsidRDefault="00C20537" w:rsidP="00C20537">
            <w:pPr>
              <w:jc w:val="center"/>
              <w:rPr>
                <w:rFonts w:eastAsia="Times New Roman"/>
              </w:rPr>
            </w:pPr>
            <w:r>
              <w:t>1</w:t>
            </w:r>
          </w:p>
        </w:tc>
        <w:tc>
          <w:tcPr>
            <w:tcW w:w="1698" w:type="dxa"/>
            <w:vAlign w:val="center"/>
          </w:tcPr>
          <w:p w14:paraId="1DDF904F"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24AFF90C"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78073EE5"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0DF20CBE" w14:textId="75988A86"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19DF7E29"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2DF7BA05" w14:textId="77777777" w:rsidR="00C20537" w:rsidRPr="00216F1E" w:rsidRDefault="00C20537" w:rsidP="00C20537">
            <w:pPr>
              <w:spacing w:line="276" w:lineRule="auto"/>
              <w:jc w:val="center"/>
              <w:rPr>
                <w:rFonts w:eastAsiaTheme="minorHAnsi" w:cstheme="minorBidi"/>
                <w:bCs/>
                <w:lang w:eastAsia="en-US"/>
              </w:rPr>
            </w:pPr>
          </w:p>
        </w:tc>
      </w:tr>
      <w:tr w:rsidR="00C20537" w:rsidRPr="00216F1E" w14:paraId="5AB5C52D" w14:textId="77777777" w:rsidTr="00C20537">
        <w:trPr>
          <w:trHeight w:val="294"/>
        </w:trPr>
        <w:tc>
          <w:tcPr>
            <w:tcW w:w="697" w:type="dxa"/>
            <w:vAlign w:val="center"/>
          </w:tcPr>
          <w:p w14:paraId="1220094C" w14:textId="033C5DB3" w:rsidR="00C20537" w:rsidRPr="00C20537" w:rsidRDefault="00C20537" w:rsidP="00C20537">
            <w:pPr>
              <w:autoSpaceDE w:val="0"/>
              <w:autoSpaceDN w:val="0"/>
              <w:adjustRightInd w:val="0"/>
              <w:spacing w:line="276" w:lineRule="auto"/>
              <w:jc w:val="center"/>
              <w:rPr>
                <w:rFonts w:eastAsiaTheme="minorHAnsi" w:cstheme="minorBidi"/>
                <w:b/>
                <w:bCs/>
                <w:lang w:eastAsia="en-US"/>
              </w:rPr>
            </w:pPr>
            <w:r w:rsidRPr="00C20537">
              <w:rPr>
                <w:rFonts w:eastAsiaTheme="minorHAnsi" w:cstheme="minorBidi"/>
                <w:b/>
                <w:bCs/>
                <w:lang w:eastAsia="en-US"/>
              </w:rPr>
              <w:t>4.10.</w:t>
            </w:r>
          </w:p>
        </w:tc>
        <w:tc>
          <w:tcPr>
            <w:tcW w:w="2285" w:type="dxa"/>
            <w:vAlign w:val="center"/>
          </w:tcPr>
          <w:p w14:paraId="72115809" w14:textId="59811DFA" w:rsidR="00C20537" w:rsidRPr="00216F1E" w:rsidRDefault="00C20537" w:rsidP="00C20537">
            <w:pPr>
              <w:rPr>
                <w:rFonts w:eastAsia="Times New Roman"/>
              </w:rPr>
            </w:pPr>
            <w:r>
              <w:t>Пусконаладочные работы</w:t>
            </w:r>
          </w:p>
        </w:tc>
        <w:tc>
          <w:tcPr>
            <w:tcW w:w="1272" w:type="dxa"/>
            <w:vAlign w:val="center"/>
          </w:tcPr>
          <w:p w14:paraId="1E6B50A6" w14:textId="4967F48F" w:rsidR="00C20537" w:rsidRPr="00216F1E" w:rsidRDefault="00C20537" w:rsidP="00C20537">
            <w:pPr>
              <w:jc w:val="center"/>
              <w:rPr>
                <w:rFonts w:eastAsia="Times New Roman"/>
              </w:rPr>
            </w:pPr>
            <w:r>
              <w:t>прочее</w:t>
            </w:r>
          </w:p>
        </w:tc>
        <w:tc>
          <w:tcPr>
            <w:tcW w:w="1392" w:type="dxa"/>
            <w:vAlign w:val="center"/>
          </w:tcPr>
          <w:p w14:paraId="1601C20E" w14:textId="341DEBA4" w:rsidR="00C20537" w:rsidRPr="00216F1E" w:rsidRDefault="00C20537" w:rsidP="00C20537">
            <w:pPr>
              <w:jc w:val="center"/>
              <w:rPr>
                <w:rFonts w:eastAsia="Times New Roman"/>
              </w:rPr>
            </w:pPr>
            <w:r>
              <w:t>1</w:t>
            </w:r>
          </w:p>
        </w:tc>
        <w:tc>
          <w:tcPr>
            <w:tcW w:w="1698" w:type="dxa"/>
            <w:vAlign w:val="center"/>
          </w:tcPr>
          <w:p w14:paraId="5C7E4D14"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745FE8BB" w14:textId="77777777" w:rsidR="00C20537" w:rsidRPr="00216F1E" w:rsidRDefault="00C20537" w:rsidP="00C20537">
            <w:pPr>
              <w:spacing w:line="276" w:lineRule="auto"/>
              <w:jc w:val="center"/>
              <w:rPr>
                <w:rFonts w:eastAsiaTheme="minorHAnsi" w:cstheme="minorBidi"/>
                <w:bCs/>
                <w:lang w:eastAsia="en-US"/>
              </w:rPr>
            </w:pPr>
          </w:p>
        </w:tc>
        <w:tc>
          <w:tcPr>
            <w:tcW w:w="1580" w:type="dxa"/>
            <w:vAlign w:val="center"/>
          </w:tcPr>
          <w:p w14:paraId="5B15806F" w14:textId="77777777" w:rsidR="00C20537" w:rsidRPr="00216F1E" w:rsidRDefault="00C20537" w:rsidP="00C20537">
            <w:pPr>
              <w:spacing w:line="276" w:lineRule="auto"/>
              <w:jc w:val="center"/>
              <w:rPr>
                <w:rFonts w:eastAsiaTheme="minorHAnsi" w:cstheme="minorBidi"/>
                <w:bCs/>
                <w:lang w:eastAsia="en-US"/>
              </w:rPr>
            </w:pPr>
          </w:p>
        </w:tc>
        <w:tc>
          <w:tcPr>
            <w:tcW w:w="1042" w:type="dxa"/>
            <w:vAlign w:val="center"/>
          </w:tcPr>
          <w:p w14:paraId="1E70406D" w14:textId="4904E016" w:rsidR="00C20537" w:rsidRPr="00216F1E" w:rsidRDefault="00C20537" w:rsidP="00C20537">
            <w:pPr>
              <w:spacing w:line="276" w:lineRule="auto"/>
              <w:jc w:val="center"/>
              <w:rPr>
                <w:rFonts w:eastAsiaTheme="minorHAnsi" w:cstheme="minorBidi"/>
                <w:bCs/>
                <w:lang w:eastAsia="en-US"/>
              </w:rPr>
            </w:pPr>
          </w:p>
        </w:tc>
        <w:tc>
          <w:tcPr>
            <w:tcW w:w="1986" w:type="dxa"/>
            <w:gridSpan w:val="2"/>
            <w:vAlign w:val="center"/>
          </w:tcPr>
          <w:p w14:paraId="53645E0D" w14:textId="77777777" w:rsidR="00C20537" w:rsidRPr="00216F1E" w:rsidRDefault="00C20537" w:rsidP="00C20537">
            <w:pPr>
              <w:spacing w:line="276" w:lineRule="auto"/>
              <w:jc w:val="center"/>
              <w:rPr>
                <w:rFonts w:eastAsiaTheme="minorHAnsi" w:cstheme="minorBidi"/>
                <w:bCs/>
                <w:lang w:eastAsia="en-US"/>
              </w:rPr>
            </w:pPr>
          </w:p>
        </w:tc>
        <w:tc>
          <w:tcPr>
            <w:tcW w:w="1854" w:type="dxa"/>
            <w:vAlign w:val="center"/>
          </w:tcPr>
          <w:p w14:paraId="4C790B5D" w14:textId="77777777" w:rsidR="00C20537" w:rsidRPr="00216F1E" w:rsidRDefault="00C20537" w:rsidP="00C20537">
            <w:pPr>
              <w:spacing w:line="276" w:lineRule="auto"/>
              <w:jc w:val="center"/>
              <w:rPr>
                <w:rFonts w:eastAsiaTheme="minorHAnsi" w:cstheme="minorBidi"/>
                <w:bCs/>
                <w:lang w:eastAsia="en-US"/>
              </w:rPr>
            </w:pPr>
          </w:p>
        </w:tc>
      </w:tr>
      <w:tr w:rsidR="00E403DC" w:rsidRPr="00216F1E" w14:paraId="0DF805F2" w14:textId="77777777" w:rsidTr="004D454F">
        <w:trPr>
          <w:trHeight w:val="294"/>
        </w:trPr>
        <w:tc>
          <w:tcPr>
            <w:tcW w:w="8386" w:type="dxa"/>
            <w:gridSpan w:val="6"/>
            <w:vAlign w:val="center"/>
          </w:tcPr>
          <w:p w14:paraId="547622C6" w14:textId="22437E5C" w:rsidR="00E403DC" w:rsidRPr="00216F1E" w:rsidRDefault="00E403DC" w:rsidP="00E403DC">
            <w:pPr>
              <w:spacing w:line="276" w:lineRule="auto"/>
              <w:jc w:val="right"/>
              <w:rPr>
                <w:rFonts w:eastAsiaTheme="minorHAnsi" w:cstheme="minorBidi"/>
                <w:bCs/>
                <w:lang w:eastAsia="en-US"/>
              </w:rPr>
            </w:pPr>
            <w:r w:rsidRPr="00E403DC">
              <w:rPr>
                <w:rFonts w:eastAsiaTheme="minorHAnsi" w:cstheme="minorBidi"/>
                <w:b/>
                <w:lang w:eastAsia="en-US"/>
              </w:rPr>
              <w:t xml:space="preserve">Итого по Объекту </w:t>
            </w:r>
            <w:r>
              <w:rPr>
                <w:rFonts w:eastAsiaTheme="minorHAnsi" w:cstheme="minorBidi"/>
                <w:b/>
                <w:lang w:eastAsia="en-US"/>
              </w:rPr>
              <w:t>4</w:t>
            </w:r>
            <w:r w:rsidRPr="00E403DC">
              <w:rPr>
                <w:rFonts w:eastAsiaTheme="minorHAnsi" w:cstheme="minorBidi"/>
                <w:b/>
                <w:lang w:eastAsia="en-US"/>
              </w:rPr>
              <w:t>:</w:t>
            </w:r>
          </w:p>
        </w:tc>
        <w:tc>
          <w:tcPr>
            <w:tcW w:w="1580" w:type="dxa"/>
            <w:vAlign w:val="center"/>
          </w:tcPr>
          <w:p w14:paraId="5320F9D8" w14:textId="77777777" w:rsidR="00E403DC" w:rsidRPr="00216F1E" w:rsidRDefault="00E403DC" w:rsidP="00C20537">
            <w:pPr>
              <w:spacing w:line="276" w:lineRule="auto"/>
              <w:jc w:val="center"/>
              <w:rPr>
                <w:rFonts w:eastAsiaTheme="minorHAnsi" w:cstheme="minorBidi"/>
                <w:bCs/>
                <w:lang w:eastAsia="en-US"/>
              </w:rPr>
            </w:pPr>
          </w:p>
        </w:tc>
        <w:tc>
          <w:tcPr>
            <w:tcW w:w="1042" w:type="dxa"/>
            <w:vAlign w:val="center"/>
          </w:tcPr>
          <w:p w14:paraId="331DAD3C" w14:textId="77777777" w:rsidR="00E403DC" w:rsidRPr="00216F1E" w:rsidRDefault="00E403DC" w:rsidP="00C20537">
            <w:pPr>
              <w:spacing w:line="276" w:lineRule="auto"/>
              <w:jc w:val="center"/>
              <w:rPr>
                <w:rFonts w:eastAsiaTheme="minorHAnsi" w:cstheme="minorBidi"/>
                <w:bCs/>
                <w:lang w:eastAsia="en-US"/>
              </w:rPr>
            </w:pPr>
          </w:p>
        </w:tc>
        <w:tc>
          <w:tcPr>
            <w:tcW w:w="1986" w:type="dxa"/>
            <w:gridSpan w:val="2"/>
            <w:vAlign w:val="center"/>
          </w:tcPr>
          <w:p w14:paraId="148BA181" w14:textId="77777777" w:rsidR="00E403DC" w:rsidRPr="00216F1E" w:rsidRDefault="00E403DC" w:rsidP="00C20537">
            <w:pPr>
              <w:spacing w:line="276" w:lineRule="auto"/>
              <w:jc w:val="center"/>
              <w:rPr>
                <w:rFonts w:eastAsiaTheme="minorHAnsi" w:cstheme="minorBidi"/>
                <w:bCs/>
                <w:lang w:eastAsia="en-US"/>
              </w:rPr>
            </w:pPr>
          </w:p>
        </w:tc>
        <w:tc>
          <w:tcPr>
            <w:tcW w:w="1854" w:type="dxa"/>
            <w:vAlign w:val="center"/>
          </w:tcPr>
          <w:p w14:paraId="4BBF8903" w14:textId="77777777" w:rsidR="00E403DC" w:rsidRPr="00216F1E" w:rsidRDefault="00E403DC" w:rsidP="00C20537">
            <w:pPr>
              <w:spacing w:line="276" w:lineRule="auto"/>
              <w:jc w:val="center"/>
              <w:rPr>
                <w:rFonts w:eastAsiaTheme="minorHAnsi" w:cstheme="minorBidi"/>
                <w:bCs/>
                <w:lang w:eastAsia="en-US"/>
              </w:rPr>
            </w:pPr>
          </w:p>
        </w:tc>
      </w:tr>
      <w:tr w:rsidR="00437832" w:rsidRPr="00216F1E" w14:paraId="30734D57" w14:textId="77777777" w:rsidTr="00AD221F">
        <w:trPr>
          <w:trHeight w:val="294"/>
        </w:trPr>
        <w:tc>
          <w:tcPr>
            <w:tcW w:w="8386" w:type="dxa"/>
            <w:gridSpan w:val="6"/>
            <w:vAlign w:val="center"/>
          </w:tcPr>
          <w:p w14:paraId="73A5F589" w14:textId="29104B2F" w:rsidR="00437832" w:rsidRPr="00437832" w:rsidRDefault="00437832" w:rsidP="00437832">
            <w:pPr>
              <w:spacing w:line="276" w:lineRule="auto"/>
              <w:jc w:val="right"/>
              <w:rPr>
                <w:rFonts w:eastAsiaTheme="minorHAnsi" w:cstheme="minorBidi"/>
                <w:b/>
                <w:lang w:eastAsia="en-US"/>
              </w:rPr>
            </w:pPr>
            <w:r w:rsidRPr="00437832">
              <w:rPr>
                <w:rFonts w:eastAsiaTheme="minorHAnsi" w:cstheme="minorBidi"/>
                <w:b/>
                <w:lang w:eastAsia="en-US"/>
              </w:rPr>
              <w:t>ИТОГО</w:t>
            </w:r>
            <w:r w:rsidR="00E403DC">
              <w:rPr>
                <w:rFonts w:eastAsiaTheme="minorHAnsi" w:cstheme="minorBidi"/>
                <w:b/>
                <w:lang w:eastAsia="en-US"/>
              </w:rPr>
              <w:t xml:space="preserve"> все Объекты</w:t>
            </w:r>
            <w:r w:rsidRPr="00437832">
              <w:rPr>
                <w:rFonts w:eastAsiaTheme="minorHAnsi" w:cstheme="minorBidi"/>
                <w:b/>
                <w:lang w:eastAsia="en-US"/>
              </w:rPr>
              <w:t>:</w:t>
            </w:r>
          </w:p>
        </w:tc>
        <w:tc>
          <w:tcPr>
            <w:tcW w:w="1580" w:type="dxa"/>
            <w:vAlign w:val="center"/>
          </w:tcPr>
          <w:p w14:paraId="3CA619FC" w14:textId="1C356AA3" w:rsidR="00437832" w:rsidRPr="00216F1E" w:rsidRDefault="00437832" w:rsidP="00C20537">
            <w:pPr>
              <w:spacing w:line="276" w:lineRule="auto"/>
              <w:jc w:val="center"/>
              <w:rPr>
                <w:rFonts w:eastAsiaTheme="minorHAnsi" w:cstheme="minorBidi"/>
                <w:bCs/>
                <w:lang w:eastAsia="en-US"/>
              </w:rPr>
            </w:pPr>
            <w:r>
              <w:rPr>
                <w:rFonts w:eastAsiaTheme="minorHAnsi" w:cstheme="minorBidi"/>
                <w:bCs/>
                <w:lang w:eastAsia="en-US"/>
              </w:rPr>
              <w:t>…</w:t>
            </w:r>
          </w:p>
        </w:tc>
        <w:tc>
          <w:tcPr>
            <w:tcW w:w="1042" w:type="dxa"/>
            <w:vAlign w:val="center"/>
          </w:tcPr>
          <w:p w14:paraId="40C97857" w14:textId="60B04CBA" w:rsidR="00437832" w:rsidRPr="00216F1E" w:rsidRDefault="00437832" w:rsidP="00C20537">
            <w:pPr>
              <w:spacing w:line="276" w:lineRule="auto"/>
              <w:jc w:val="center"/>
              <w:rPr>
                <w:rFonts w:eastAsiaTheme="minorHAnsi" w:cstheme="minorBidi"/>
                <w:bCs/>
                <w:lang w:eastAsia="en-US"/>
              </w:rPr>
            </w:pPr>
            <w:r>
              <w:rPr>
                <w:rFonts w:eastAsiaTheme="minorHAnsi" w:cstheme="minorBidi"/>
                <w:bCs/>
                <w:lang w:eastAsia="en-US"/>
              </w:rPr>
              <w:t>…</w:t>
            </w:r>
          </w:p>
        </w:tc>
        <w:tc>
          <w:tcPr>
            <w:tcW w:w="1986" w:type="dxa"/>
            <w:gridSpan w:val="2"/>
            <w:vAlign w:val="center"/>
          </w:tcPr>
          <w:p w14:paraId="0C1A66EB" w14:textId="27A9081A" w:rsidR="00437832" w:rsidRPr="00216F1E" w:rsidRDefault="00437832" w:rsidP="00C20537">
            <w:pPr>
              <w:spacing w:line="276" w:lineRule="auto"/>
              <w:jc w:val="center"/>
              <w:rPr>
                <w:rFonts w:eastAsiaTheme="minorHAnsi" w:cstheme="minorBidi"/>
                <w:bCs/>
                <w:lang w:eastAsia="en-US"/>
              </w:rPr>
            </w:pPr>
            <w:r>
              <w:rPr>
                <w:rFonts w:eastAsiaTheme="minorHAnsi" w:cstheme="minorBidi"/>
                <w:bCs/>
                <w:lang w:eastAsia="en-US"/>
              </w:rPr>
              <w:t>…</w:t>
            </w:r>
          </w:p>
        </w:tc>
        <w:tc>
          <w:tcPr>
            <w:tcW w:w="1854" w:type="dxa"/>
            <w:vAlign w:val="center"/>
          </w:tcPr>
          <w:p w14:paraId="6BEAF985" w14:textId="15A18D92" w:rsidR="00437832" w:rsidRPr="00216F1E" w:rsidRDefault="00437832" w:rsidP="00C20537">
            <w:pPr>
              <w:spacing w:line="276" w:lineRule="auto"/>
              <w:jc w:val="center"/>
              <w:rPr>
                <w:rFonts w:eastAsiaTheme="minorHAnsi" w:cstheme="minorBidi"/>
                <w:bCs/>
                <w:lang w:eastAsia="en-US"/>
              </w:rPr>
            </w:pPr>
            <w:r>
              <w:rPr>
                <w:rFonts w:eastAsiaTheme="minorHAnsi" w:cstheme="minorBidi"/>
                <w:bCs/>
                <w:lang w:eastAsia="en-US"/>
              </w:rPr>
              <w:t>…</w:t>
            </w:r>
          </w:p>
        </w:tc>
      </w:tr>
      <w:bookmarkEnd w:id="1"/>
    </w:tbl>
    <w:p w14:paraId="1AEB7561" w14:textId="77777777" w:rsidR="00216F1E" w:rsidRPr="00216F1E" w:rsidRDefault="00216F1E" w:rsidP="00216F1E">
      <w:pPr>
        <w:widowControl w:val="0"/>
        <w:shd w:val="clear" w:color="auto" w:fill="FFFFFF"/>
        <w:autoSpaceDE w:val="0"/>
        <w:autoSpaceDN w:val="0"/>
        <w:jc w:val="both"/>
        <w:rPr>
          <w:rFonts w:eastAsia="Times New Roman"/>
          <w:sz w:val="20"/>
          <w:szCs w:val="20"/>
          <w:u w:val="single"/>
        </w:rPr>
      </w:pPr>
    </w:p>
    <w:p w14:paraId="5602B805" w14:textId="1E639881" w:rsidR="00216F1E" w:rsidRPr="00216F1E" w:rsidRDefault="00216F1E" w:rsidP="00216F1E">
      <w:pPr>
        <w:tabs>
          <w:tab w:val="num" w:pos="709"/>
        </w:tabs>
        <w:ind w:left="454" w:firstLine="255"/>
        <w:rPr>
          <w:rFonts w:eastAsia="Times New Roman" w:cstheme="minorBidi"/>
          <w:u w:val="single"/>
        </w:rPr>
      </w:pPr>
      <w:r w:rsidRPr="00216F1E">
        <w:rPr>
          <w:rFonts w:eastAsia="Times New Roman" w:cstheme="minorBidi"/>
          <w:u w:val="single"/>
        </w:rPr>
        <w:t xml:space="preserve">Срок </w:t>
      </w:r>
      <w:r w:rsidR="00437832">
        <w:rPr>
          <w:rFonts w:eastAsia="Times New Roman" w:cstheme="minorBidi"/>
          <w:u w:val="single"/>
        </w:rPr>
        <w:t>выполнения работ</w:t>
      </w:r>
      <w:r w:rsidRPr="00216F1E">
        <w:rPr>
          <w:rFonts w:eastAsia="Times New Roman" w:cstheme="minorBidi"/>
          <w:u w:val="single"/>
        </w:rPr>
        <w:t>:</w:t>
      </w:r>
    </w:p>
    <w:p w14:paraId="415A70FB" w14:textId="77777777" w:rsidR="00216F1E" w:rsidRPr="00216F1E" w:rsidRDefault="00216F1E" w:rsidP="00216F1E">
      <w:pPr>
        <w:tabs>
          <w:tab w:val="num" w:pos="709"/>
        </w:tabs>
        <w:ind w:left="454" w:firstLine="255"/>
        <w:rPr>
          <w:rFonts w:eastAsia="Times New Roman" w:cstheme="minorBidi"/>
          <w:u w:val="single"/>
        </w:rPr>
      </w:pPr>
      <w:r w:rsidRPr="00216F1E">
        <w:rPr>
          <w:rFonts w:eastAsia="Times New Roman" w:cstheme="minorBidi"/>
          <w:u w:val="single"/>
        </w:rPr>
        <w:t>Срок действия коммерческого предложения:</w:t>
      </w:r>
    </w:p>
    <w:p w14:paraId="64E7629E" w14:textId="45F118A9" w:rsidR="00E00FE4" w:rsidRDefault="00E00FE4">
      <w:pPr>
        <w:spacing w:after="160" w:line="259" w:lineRule="auto"/>
      </w:pPr>
      <w:r>
        <w:br w:type="page"/>
      </w:r>
    </w:p>
    <w:p w14:paraId="7BC32509" w14:textId="4D3498A1" w:rsidR="00E00FE4" w:rsidRPr="00216F1E" w:rsidRDefault="00E00FE4" w:rsidP="00E00FE4">
      <w:pPr>
        <w:pageBreakBefore/>
        <w:ind w:left="5103"/>
        <w:jc w:val="right"/>
        <w:rPr>
          <w:rFonts w:eastAsia="Times New Roman"/>
        </w:rPr>
      </w:pPr>
      <w:r w:rsidRPr="00216F1E">
        <w:rPr>
          <w:rFonts w:eastAsia="Times New Roman"/>
        </w:rPr>
        <w:lastRenderedPageBreak/>
        <w:t xml:space="preserve">Приложение № </w:t>
      </w:r>
      <w:r>
        <w:rPr>
          <w:rFonts w:eastAsia="Times New Roman"/>
        </w:rPr>
        <w:t>2</w:t>
      </w:r>
    </w:p>
    <w:p w14:paraId="4D4BF7E4" w14:textId="0870B1F9" w:rsidR="00CC60C6" w:rsidRDefault="00E00FE4" w:rsidP="00E00FE4">
      <w:pPr>
        <w:ind w:left="5812"/>
        <w:jc w:val="right"/>
        <w:rPr>
          <w:rFonts w:eastAsia="Times New Roman"/>
        </w:rPr>
      </w:pPr>
      <w:r w:rsidRPr="00216F1E">
        <w:rPr>
          <w:rFonts w:eastAsia="Times New Roman"/>
        </w:rPr>
        <w:t>к Техническому заданию</w:t>
      </w:r>
    </w:p>
    <w:p w14:paraId="520D30D2" w14:textId="77777777" w:rsidR="00E00FE4" w:rsidRDefault="00E00FE4" w:rsidP="00E00FE4">
      <w:pPr>
        <w:ind w:left="5812"/>
        <w:jc w:val="right"/>
        <w:rPr>
          <w:rFonts w:eastAsia="Times New Roman"/>
        </w:rPr>
      </w:pPr>
    </w:p>
    <w:p w14:paraId="6944E33D" w14:textId="21C3D9A3" w:rsidR="00E00FE4" w:rsidRPr="00E00FE4" w:rsidRDefault="00E00FE4" w:rsidP="00E00FE4">
      <w:pPr>
        <w:spacing w:after="160" w:line="259" w:lineRule="auto"/>
        <w:jc w:val="center"/>
        <w:rPr>
          <w:rFonts w:eastAsia="Times New Roman"/>
          <w:b/>
          <w:bCs/>
          <w:sz w:val="22"/>
          <w:szCs w:val="22"/>
        </w:rPr>
      </w:pPr>
      <w:r w:rsidRPr="00E00FE4">
        <w:rPr>
          <w:rFonts w:eastAsia="Times New Roman"/>
          <w:sz w:val="22"/>
          <w:szCs w:val="22"/>
        </w:rPr>
        <w:t> </w:t>
      </w:r>
      <w:bookmarkStart w:id="2" w:name="_Hlk176269026"/>
      <w:r w:rsidRPr="00E00FE4">
        <w:rPr>
          <w:rFonts w:eastAsia="Times New Roman"/>
          <w:b/>
          <w:bCs/>
          <w:sz w:val="22"/>
          <w:szCs w:val="22"/>
        </w:rPr>
        <w:t xml:space="preserve">Смета </w:t>
      </w:r>
      <w:r>
        <w:rPr>
          <w:rFonts w:eastAsia="Times New Roman"/>
          <w:b/>
          <w:bCs/>
          <w:sz w:val="22"/>
          <w:szCs w:val="22"/>
        </w:rPr>
        <w:t xml:space="preserve">материалов и </w:t>
      </w:r>
      <w:r w:rsidRPr="00E00FE4">
        <w:rPr>
          <w:rFonts w:eastAsia="Times New Roman"/>
          <w:b/>
          <w:bCs/>
          <w:sz w:val="22"/>
          <w:szCs w:val="22"/>
        </w:rPr>
        <w:t xml:space="preserve">работ по </w:t>
      </w:r>
      <w:r>
        <w:rPr>
          <w:rFonts w:eastAsia="Times New Roman"/>
          <w:b/>
          <w:bCs/>
          <w:sz w:val="22"/>
          <w:szCs w:val="22"/>
        </w:rPr>
        <w:t>приобретению</w:t>
      </w:r>
      <w:r w:rsidRPr="00E00FE4">
        <w:rPr>
          <w:rFonts w:eastAsia="Times New Roman"/>
          <w:b/>
          <w:bCs/>
          <w:sz w:val="22"/>
          <w:szCs w:val="22"/>
        </w:rPr>
        <w:t xml:space="preserve"> и монтаж</w:t>
      </w:r>
      <w:r>
        <w:rPr>
          <w:rFonts w:eastAsia="Times New Roman"/>
          <w:b/>
          <w:bCs/>
          <w:sz w:val="22"/>
          <w:szCs w:val="22"/>
        </w:rPr>
        <w:t>у</w:t>
      </w:r>
      <w:r w:rsidRPr="00E00FE4">
        <w:rPr>
          <w:rFonts w:eastAsia="Times New Roman"/>
          <w:b/>
          <w:bCs/>
          <w:sz w:val="22"/>
          <w:szCs w:val="22"/>
        </w:rPr>
        <w:t xml:space="preserve"> охранной сигнализации</w:t>
      </w:r>
      <w:bookmarkEnd w:id="2"/>
    </w:p>
    <w:tbl>
      <w:tblPr>
        <w:tblStyle w:val="a7"/>
        <w:tblW w:w="0" w:type="auto"/>
        <w:tblLook w:val="04A0" w:firstRow="1" w:lastRow="0" w:firstColumn="1" w:lastColumn="0" w:noHBand="0" w:noVBand="1"/>
      </w:tblPr>
      <w:tblGrid>
        <w:gridCol w:w="988"/>
        <w:gridCol w:w="8079"/>
        <w:gridCol w:w="1958"/>
        <w:gridCol w:w="3676"/>
      </w:tblGrid>
      <w:tr w:rsidR="00550843" w14:paraId="60547575" w14:textId="77777777" w:rsidTr="0045088D">
        <w:tc>
          <w:tcPr>
            <w:tcW w:w="988" w:type="dxa"/>
          </w:tcPr>
          <w:p w14:paraId="795BE026" w14:textId="75454BE6" w:rsidR="00550843" w:rsidRPr="00533670" w:rsidRDefault="00550843" w:rsidP="00EB2FB6">
            <w:pPr>
              <w:jc w:val="center"/>
              <w:rPr>
                <w:b/>
                <w:bCs/>
              </w:rPr>
            </w:pPr>
            <w:bookmarkStart w:id="3" w:name="_Hlk176269040"/>
            <w:r w:rsidRPr="00533670">
              <w:rPr>
                <w:b/>
                <w:bCs/>
              </w:rPr>
              <w:t>№ п/п</w:t>
            </w:r>
          </w:p>
        </w:tc>
        <w:tc>
          <w:tcPr>
            <w:tcW w:w="8079" w:type="dxa"/>
          </w:tcPr>
          <w:p w14:paraId="54B2FEC0" w14:textId="2F2A1DC7" w:rsidR="00550843" w:rsidRPr="00533670" w:rsidRDefault="00550843" w:rsidP="00550843">
            <w:pPr>
              <w:jc w:val="center"/>
              <w:rPr>
                <w:b/>
                <w:bCs/>
              </w:rPr>
            </w:pPr>
            <w:r w:rsidRPr="00533670">
              <w:rPr>
                <w:b/>
                <w:bCs/>
              </w:rPr>
              <w:t>Наименование оборудования</w:t>
            </w:r>
          </w:p>
        </w:tc>
        <w:tc>
          <w:tcPr>
            <w:tcW w:w="1958" w:type="dxa"/>
          </w:tcPr>
          <w:p w14:paraId="71E3E9C8" w14:textId="7DC52EFC" w:rsidR="00550843" w:rsidRPr="00533670" w:rsidRDefault="00550843" w:rsidP="00550843">
            <w:pPr>
              <w:jc w:val="center"/>
              <w:rPr>
                <w:b/>
                <w:bCs/>
              </w:rPr>
            </w:pPr>
            <w:r w:rsidRPr="00533670">
              <w:rPr>
                <w:b/>
                <w:bCs/>
              </w:rPr>
              <w:t>Ед. измерения</w:t>
            </w:r>
          </w:p>
        </w:tc>
        <w:tc>
          <w:tcPr>
            <w:tcW w:w="3676" w:type="dxa"/>
          </w:tcPr>
          <w:p w14:paraId="4F8C9C49" w14:textId="10A875A2" w:rsidR="00550843" w:rsidRPr="00533670" w:rsidRDefault="00550843" w:rsidP="00550843">
            <w:pPr>
              <w:jc w:val="center"/>
              <w:rPr>
                <w:b/>
                <w:bCs/>
              </w:rPr>
            </w:pPr>
            <w:r w:rsidRPr="00533670">
              <w:rPr>
                <w:b/>
                <w:bCs/>
              </w:rPr>
              <w:t>Количество</w:t>
            </w:r>
          </w:p>
        </w:tc>
      </w:tr>
      <w:tr w:rsidR="00550843" w14:paraId="7C35F54C" w14:textId="77777777" w:rsidTr="00EB2FB6">
        <w:tc>
          <w:tcPr>
            <w:tcW w:w="14701" w:type="dxa"/>
            <w:gridSpan w:val="4"/>
          </w:tcPr>
          <w:p w14:paraId="0ADDDB62" w14:textId="0195EEF4" w:rsidR="00550843" w:rsidRPr="002906F1" w:rsidRDefault="00550843" w:rsidP="00533670">
            <w:pPr>
              <w:rPr>
                <w:b/>
                <w:bCs/>
                <w:lang w:val="en-US"/>
              </w:rPr>
            </w:pPr>
            <w:r w:rsidRPr="00533670">
              <w:rPr>
                <w:b/>
                <w:bCs/>
              </w:rPr>
              <w:t>Объект 1:</w:t>
            </w:r>
            <w:r w:rsidR="00F15B49" w:rsidRPr="002906F1">
              <w:rPr>
                <w:b/>
                <w:bCs/>
              </w:rPr>
              <w:t xml:space="preserve"> </w:t>
            </w:r>
            <w:r w:rsidR="002906F1">
              <w:rPr>
                <w:b/>
                <w:bCs/>
              </w:rPr>
              <w:t>Ленинградская область, Кингисеппский район, г. Кингисепп, ул. Карла Маркса, д.53/5, пом. 127-1Н</w:t>
            </w:r>
          </w:p>
        </w:tc>
      </w:tr>
      <w:tr w:rsidR="00EB2FB6" w14:paraId="43254EC6" w14:textId="77777777" w:rsidTr="0045088D">
        <w:tc>
          <w:tcPr>
            <w:tcW w:w="988" w:type="dxa"/>
          </w:tcPr>
          <w:p w14:paraId="3D105561" w14:textId="78932F79" w:rsidR="00EB2FB6" w:rsidRDefault="00EB2FB6" w:rsidP="00533670">
            <w:pPr>
              <w:jc w:val="both"/>
            </w:pPr>
            <w:r>
              <w:t>1.</w:t>
            </w:r>
          </w:p>
        </w:tc>
        <w:tc>
          <w:tcPr>
            <w:tcW w:w="8079" w:type="dxa"/>
          </w:tcPr>
          <w:p w14:paraId="36A82BF4" w14:textId="1FA304FA" w:rsidR="00EB2FB6" w:rsidRPr="00EB2FB6" w:rsidRDefault="00EB2FB6" w:rsidP="00533670">
            <w:pPr>
              <w:jc w:val="both"/>
            </w:pPr>
            <w:r>
              <w:t xml:space="preserve">Проводная контрольная панель </w:t>
            </w:r>
            <w:r w:rsidRPr="00533670">
              <w:t>Nord</w:t>
            </w:r>
            <w:r w:rsidRPr="00EB2FB6">
              <w:t xml:space="preserve"> </w:t>
            </w:r>
            <w:r w:rsidRPr="00533670">
              <w:t>Pro</w:t>
            </w:r>
            <w:r w:rsidRPr="00EB2FB6">
              <w:t xml:space="preserve"> </w:t>
            </w:r>
            <w:r>
              <w:t>или аналог</w:t>
            </w:r>
          </w:p>
        </w:tc>
        <w:tc>
          <w:tcPr>
            <w:tcW w:w="1958" w:type="dxa"/>
          </w:tcPr>
          <w:p w14:paraId="6CAAEE94" w14:textId="61044504" w:rsidR="00EB2FB6" w:rsidRDefault="0045088D" w:rsidP="00533670">
            <w:pPr>
              <w:jc w:val="both"/>
            </w:pPr>
            <w:r>
              <w:t>шт.</w:t>
            </w:r>
          </w:p>
        </w:tc>
        <w:tc>
          <w:tcPr>
            <w:tcW w:w="3676" w:type="dxa"/>
          </w:tcPr>
          <w:p w14:paraId="748F93C8" w14:textId="1201064B" w:rsidR="00EB2FB6" w:rsidRDefault="0045088D" w:rsidP="00533670">
            <w:pPr>
              <w:jc w:val="both"/>
            </w:pPr>
            <w:r>
              <w:t>1</w:t>
            </w:r>
          </w:p>
        </w:tc>
      </w:tr>
      <w:tr w:rsidR="0045088D" w14:paraId="08708461" w14:textId="77777777" w:rsidTr="0045088D">
        <w:tc>
          <w:tcPr>
            <w:tcW w:w="988" w:type="dxa"/>
          </w:tcPr>
          <w:p w14:paraId="094BEA29" w14:textId="4191335C" w:rsidR="0045088D" w:rsidRDefault="0045088D" w:rsidP="00533670">
            <w:pPr>
              <w:jc w:val="both"/>
            </w:pPr>
            <w:r>
              <w:t>2.</w:t>
            </w:r>
          </w:p>
        </w:tc>
        <w:tc>
          <w:tcPr>
            <w:tcW w:w="8079" w:type="dxa"/>
          </w:tcPr>
          <w:p w14:paraId="4062CD68" w14:textId="2A84EC78" w:rsidR="0045088D" w:rsidRPr="00EB2FB6" w:rsidRDefault="0045088D" w:rsidP="00533670">
            <w:pPr>
              <w:jc w:val="both"/>
            </w:pPr>
            <w:r>
              <w:t xml:space="preserve">Пульт управления </w:t>
            </w:r>
            <w:r w:rsidRPr="00533670">
              <w:t>NB</w:t>
            </w:r>
            <w:r w:rsidRPr="00EB2FB6">
              <w:t>-</w:t>
            </w:r>
            <w:r w:rsidRPr="00533670">
              <w:t>K</w:t>
            </w:r>
            <w:r w:rsidRPr="00EB2FB6">
              <w:t xml:space="preserve">12 </w:t>
            </w:r>
            <w:r>
              <w:t>или аналог</w:t>
            </w:r>
          </w:p>
        </w:tc>
        <w:tc>
          <w:tcPr>
            <w:tcW w:w="1958" w:type="dxa"/>
          </w:tcPr>
          <w:p w14:paraId="296EF68F" w14:textId="25F5E412" w:rsidR="0045088D" w:rsidRDefault="0045088D" w:rsidP="00533670">
            <w:pPr>
              <w:jc w:val="both"/>
            </w:pPr>
            <w:r w:rsidRPr="001E751A">
              <w:t>шт.</w:t>
            </w:r>
          </w:p>
        </w:tc>
        <w:tc>
          <w:tcPr>
            <w:tcW w:w="3676" w:type="dxa"/>
          </w:tcPr>
          <w:p w14:paraId="20F59562" w14:textId="4C5B326D" w:rsidR="0045088D" w:rsidRDefault="0045088D" w:rsidP="00533670">
            <w:pPr>
              <w:jc w:val="both"/>
            </w:pPr>
            <w:r>
              <w:t>1</w:t>
            </w:r>
          </w:p>
        </w:tc>
      </w:tr>
      <w:tr w:rsidR="0045088D" w14:paraId="49B5F725" w14:textId="77777777" w:rsidTr="0045088D">
        <w:tc>
          <w:tcPr>
            <w:tcW w:w="988" w:type="dxa"/>
          </w:tcPr>
          <w:p w14:paraId="5F93446B" w14:textId="7A6C3ABE" w:rsidR="0045088D" w:rsidRDefault="0045088D" w:rsidP="00533670">
            <w:pPr>
              <w:jc w:val="both"/>
            </w:pPr>
            <w:r>
              <w:t>3.</w:t>
            </w:r>
          </w:p>
        </w:tc>
        <w:tc>
          <w:tcPr>
            <w:tcW w:w="8079" w:type="dxa"/>
          </w:tcPr>
          <w:p w14:paraId="2FB4AC24" w14:textId="1AA4B151" w:rsidR="0045088D" w:rsidRDefault="0045088D" w:rsidP="00533670">
            <w:pPr>
              <w:jc w:val="both"/>
            </w:pPr>
            <w:r>
              <w:t>Извещатель охранный объемный Пирон-4Б или аналог</w:t>
            </w:r>
          </w:p>
        </w:tc>
        <w:tc>
          <w:tcPr>
            <w:tcW w:w="1958" w:type="dxa"/>
          </w:tcPr>
          <w:p w14:paraId="413CB0CD" w14:textId="653B5AAE" w:rsidR="0045088D" w:rsidRDefault="0045088D" w:rsidP="00533670">
            <w:pPr>
              <w:jc w:val="both"/>
            </w:pPr>
            <w:r w:rsidRPr="001E751A">
              <w:t>шт.</w:t>
            </w:r>
          </w:p>
        </w:tc>
        <w:tc>
          <w:tcPr>
            <w:tcW w:w="3676" w:type="dxa"/>
          </w:tcPr>
          <w:p w14:paraId="50578C80" w14:textId="626C0A5F" w:rsidR="0045088D" w:rsidRDefault="0045088D" w:rsidP="00533670">
            <w:pPr>
              <w:jc w:val="both"/>
            </w:pPr>
            <w:r>
              <w:t>12</w:t>
            </w:r>
          </w:p>
        </w:tc>
      </w:tr>
      <w:tr w:rsidR="0045088D" w14:paraId="74D5D710" w14:textId="77777777" w:rsidTr="0045088D">
        <w:tc>
          <w:tcPr>
            <w:tcW w:w="988" w:type="dxa"/>
          </w:tcPr>
          <w:p w14:paraId="64D72ED1" w14:textId="25168190" w:rsidR="0045088D" w:rsidRDefault="0045088D" w:rsidP="00533670">
            <w:pPr>
              <w:jc w:val="both"/>
            </w:pPr>
            <w:r>
              <w:t>4.</w:t>
            </w:r>
          </w:p>
        </w:tc>
        <w:tc>
          <w:tcPr>
            <w:tcW w:w="8079" w:type="dxa"/>
          </w:tcPr>
          <w:p w14:paraId="2E2BE2BE" w14:textId="3F1FB65F" w:rsidR="0045088D" w:rsidRDefault="0045088D" w:rsidP="00533670">
            <w:pPr>
              <w:jc w:val="both"/>
            </w:pPr>
            <w:r>
              <w:t>Извещатель охранный поверхностный звуковой Стекло-3 или аналог</w:t>
            </w:r>
          </w:p>
        </w:tc>
        <w:tc>
          <w:tcPr>
            <w:tcW w:w="1958" w:type="dxa"/>
          </w:tcPr>
          <w:p w14:paraId="64A64C31" w14:textId="3112C4BD" w:rsidR="0045088D" w:rsidRDefault="0045088D" w:rsidP="00533670">
            <w:pPr>
              <w:jc w:val="both"/>
            </w:pPr>
            <w:r w:rsidRPr="001E751A">
              <w:t>шт.</w:t>
            </w:r>
          </w:p>
        </w:tc>
        <w:tc>
          <w:tcPr>
            <w:tcW w:w="3676" w:type="dxa"/>
          </w:tcPr>
          <w:p w14:paraId="5AC5E457" w14:textId="7AF214C7" w:rsidR="0045088D" w:rsidRDefault="0045088D" w:rsidP="00533670">
            <w:pPr>
              <w:jc w:val="both"/>
            </w:pPr>
            <w:r>
              <w:t>10</w:t>
            </w:r>
          </w:p>
        </w:tc>
      </w:tr>
      <w:tr w:rsidR="0045088D" w14:paraId="73FCCC0F" w14:textId="77777777" w:rsidTr="0045088D">
        <w:tc>
          <w:tcPr>
            <w:tcW w:w="988" w:type="dxa"/>
          </w:tcPr>
          <w:p w14:paraId="4AA86B83" w14:textId="6B753293" w:rsidR="0045088D" w:rsidRDefault="0045088D" w:rsidP="00533670">
            <w:pPr>
              <w:jc w:val="both"/>
            </w:pPr>
            <w:r>
              <w:t>5.</w:t>
            </w:r>
          </w:p>
        </w:tc>
        <w:tc>
          <w:tcPr>
            <w:tcW w:w="8079" w:type="dxa"/>
          </w:tcPr>
          <w:p w14:paraId="3A314D3E" w14:textId="02FB21C7" w:rsidR="0045088D" w:rsidRDefault="0045088D" w:rsidP="00533670">
            <w:pPr>
              <w:jc w:val="both"/>
            </w:pPr>
            <w:r>
              <w:t>Извещатель охранный точечный магнитоконтактный ИО 102-2 или аналог</w:t>
            </w:r>
          </w:p>
        </w:tc>
        <w:tc>
          <w:tcPr>
            <w:tcW w:w="1958" w:type="dxa"/>
          </w:tcPr>
          <w:p w14:paraId="106D1666" w14:textId="38126658" w:rsidR="0045088D" w:rsidRDefault="0045088D" w:rsidP="00533670">
            <w:pPr>
              <w:jc w:val="both"/>
            </w:pPr>
            <w:r w:rsidRPr="001E751A">
              <w:t>шт.</w:t>
            </w:r>
          </w:p>
        </w:tc>
        <w:tc>
          <w:tcPr>
            <w:tcW w:w="3676" w:type="dxa"/>
          </w:tcPr>
          <w:p w14:paraId="4400F67C" w14:textId="3413FEAB" w:rsidR="0045088D" w:rsidRDefault="0045088D" w:rsidP="00533670">
            <w:pPr>
              <w:jc w:val="both"/>
            </w:pPr>
            <w:r>
              <w:t>4</w:t>
            </w:r>
          </w:p>
        </w:tc>
      </w:tr>
      <w:tr w:rsidR="00EB2FB6" w14:paraId="310DC777" w14:textId="77777777" w:rsidTr="0045088D">
        <w:tc>
          <w:tcPr>
            <w:tcW w:w="988" w:type="dxa"/>
          </w:tcPr>
          <w:p w14:paraId="442D538F" w14:textId="0A221343" w:rsidR="00EB2FB6" w:rsidRDefault="00EB2FB6" w:rsidP="00533670">
            <w:pPr>
              <w:jc w:val="both"/>
            </w:pPr>
            <w:r>
              <w:t>6.</w:t>
            </w:r>
          </w:p>
        </w:tc>
        <w:tc>
          <w:tcPr>
            <w:tcW w:w="8079" w:type="dxa"/>
          </w:tcPr>
          <w:p w14:paraId="19EB7562" w14:textId="43147E7F" w:rsidR="00EB2FB6" w:rsidRDefault="0045088D" w:rsidP="00533670">
            <w:pPr>
              <w:jc w:val="both"/>
            </w:pPr>
            <w:r>
              <w:t>Кабель для пожарной и охранной сигнализации КСВВ 4х0,5</w:t>
            </w:r>
          </w:p>
        </w:tc>
        <w:tc>
          <w:tcPr>
            <w:tcW w:w="1958" w:type="dxa"/>
          </w:tcPr>
          <w:p w14:paraId="790301AC" w14:textId="2C624961" w:rsidR="00EB2FB6" w:rsidRDefault="0045088D" w:rsidP="00533670">
            <w:pPr>
              <w:jc w:val="both"/>
            </w:pPr>
            <w:r>
              <w:t>м</w:t>
            </w:r>
          </w:p>
        </w:tc>
        <w:tc>
          <w:tcPr>
            <w:tcW w:w="3676" w:type="dxa"/>
          </w:tcPr>
          <w:p w14:paraId="036411DC" w14:textId="604CAD7D" w:rsidR="00EB2FB6" w:rsidRDefault="0045088D" w:rsidP="00533670">
            <w:pPr>
              <w:jc w:val="both"/>
            </w:pPr>
            <w:r>
              <w:t>300</w:t>
            </w:r>
          </w:p>
        </w:tc>
      </w:tr>
      <w:tr w:rsidR="0045088D" w14:paraId="572EABE9" w14:textId="77777777" w:rsidTr="0045088D">
        <w:tc>
          <w:tcPr>
            <w:tcW w:w="988" w:type="dxa"/>
          </w:tcPr>
          <w:p w14:paraId="2F4717E1" w14:textId="5849AD82" w:rsidR="0045088D" w:rsidRDefault="0045088D" w:rsidP="00533670">
            <w:pPr>
              <w:jc w:val="both"/>
            </w:pPr>
            <w:r>
              <w:t>7.</w:t>
            </w:r>
          </w:p>
        </w:tc>
        <w:tc>
          <w:tcPr>
            <w:tcW w:w="8079" w:type="dxa"/>
          </w:tcPr>
          <w:p w14:paraId="556BED1A" w14:textId="5390F30A" w:rsidR="0045088D" w:rsidRPr="0045088D" w:rsidRDefault="0045088D" w:rsidP="00533670">
            <w:pPr>
              <w:jc w:val="both"/>
            </w:pPr>
            <w:r>
              <w:t xml:space="preserve">Труба ПВХ лёгкая с зондом </w:t>
            </w:r>
            <w:r w:rsidRPr="00533670">
              <w:t>D</w:t>
            </w:r>
            <w:r w:rsidRPr="0045088D">
              <w:t>=20</w:t>
            </w:r>
          </w:p>
        </w:tc>
        <w:tc>
          <w:tcPr>
            <w:tcW w:w="1958" w:type="dxa"/>
          </w:tcPr>
          <w:p w14:paraId="2873DA89" w14:textId="51A5CB74" w:rsidR="0045088D" w:rsidRDefault="0045088D" w:rsidP="00533670">
            <w:pPr>
              <w:jc w:val="both"/>
            </w:pPr>
            <w:r>
              <w:t>м</w:t>
            </w:r>
          </w:p>
        </w:tc>
        <w:tc>
          <w:tcPr>
            <w:tcW w:w="3676" w:type="dxa"/>
          </w:tcPr>
          <w:p w14:paraId="7F93764F" w14:textId="5CAAFC83" w:rsidR="0045088D" w:rsidRDefault="0045088D" w:rsidP="00533670">
            <w:pPr>
              <w:jc w:val="both"/>
            </w:pPr>
            <w:r>
              <w:t>300</w:t>
            </w:r>
          </w:p>
        </w:tc>
      </w:tr>
      <w:tr w:rsidR="0045088D" w14:paraId="70333F02" w14:textId="77777777" w:rsidTr="0045088D">
        <w:tc>
          <w:tcPr>
            <w:tcW w:w="988" w:type="dxa"/>
          </w:tcPr>
          <w:p w14:paraId="14F93F05" w14:textId="1D922899" w:rsidR="0045088D" w:rsidRDefault="0045088D" w:rsidP="00533670">
            <w:pPr>
              <w:jc w:val="both"/>
            </w:pPr>
            <w:r>
              <w:t>8.</w:t>
            </w:r>
          </w:p>
        </w:tc>
        <w:tc>
          <w:tcPr>
            <w:tcW w:w="8079" w:type="dxa"/>
          </w:tcPr>
          <w:p w14:paraId="38F354CB" w14:textId="02BA5E50" w:rsidR="0045088D" w:rsidRDefault="0045088D" w:rsidP="00533670">
            <w:pPr>
              <w:jc w:val="both"/>
            </w:pPr>
            <w:r>
              <w:t>Аккумулятор 12В, 1.2 А ч</w:t>
            </w:r>
          </w:p>
        </w:tc>
        <w:tc>
          <w:tcPr>
            <w:tcW w:w="1958" w:type="dxa"/>
          </w:tcPr>
          <w:p w14:paraId="6A08CF81" w14:textId="05414AF8" w:rsidR="0045088D" w:rsidRDefault="0045088D" w:rsidP="00533670">
            <w:pPr>
              <w:jc w:val="both"/>
            </w:pPr>
            <w:r w:rsidRPr="00296B64">
              <w:t>шт.</w:t>
            </w:r>
          </w:p>
        </w:tc>
        <w:tc>
          <w:tcPr>
            <w:tcW w:w="3676" w:type="dxa"/>
          </w:tcPr>
          <w:p w14:paraId="6F0D66F2" w14:textId="26A60961" w:rsidR="0045088D" w:rsidRDefault="0045088D" w:rsidP="00533670">
            <w:pPr>
              <w:jc w:val="both"/>
            </w:pPr>
            <w:r>
              <w:t>1</w:t>
            </w:r>
          </w:p>
        </w:tc>
      </w:tr>
      <w:tr w:rsidR="00EB2FB6" w14:paraId="212B477C" w14:textId="77777777" w:rsidTr="0045088D">
        <w:tc>
          <w:tcPr>
            <w:tcW w:w="988" w:type="dxa"/>
          </w:tcPr>
          <w:p w14:paraId="7F37CE8A" w14:textId="0B2C3D4B" w:rsidR="00EB2FB6" w:rsidRDefault="00EB2FB6" w:rsidP="00533670">
            <w:pPr>
              <w:jc w:val="both"/>
            </w:pPr>
            <w:r>
              <w:t>9.</w:t>
            </w:r>
          </w:p>
        </w:tc>
        <w:tc>
          <w:tcPr>
            <w:tcW w:w="8079" w:type="dxa"/>
          </w:tcPr>
          <w:p w14:paraId="1AFB7726" w14:textId="487833EB" w:rsidR="00EB2FB6" w:rsidRDefault="0045088D" w:rsidP="00533670">
            <w:pPr>
              <w:jc w:val="both"/>
            </w:pPr>
            <w:r>
              <w:t>Монтажный комплект</w:t>
            </w:r>
          </w:p>
        </w:tc>
        <w:tc>
          <w:tcPr>
            <w:tcW w:w="1958" w:type="dxa"/>
          </w:tcPr>
          <w:p w14:paraId="3C16BFC0" w14:textId="1E9DF239" w:rsidR="00EB2FB6" w:rsidRDefault="0045088D" w:rsidP="00533670">
            <w:pPr>
              <w:jc w:val="both"/>
            </w:pPr>
            <w:r w:rsidRPr="00296B64">
              <w:t>шт.</w:t>
            </w:r>
          </w:p>
        </w:tc>
        <w:tc>
          <w:tcPr>
            <w:tcW w:w="3676" w:type="dxa"/>
          </w:tcPr>
          <w:p w14:paraId="4FC70583" w14:textId="4AC29545" w:rsidR="00EB2FB6" w:rsidRDefault="0045088D" w:rsidP="00533670">
            <w:pPr>
              <w:jc w:val="both"/>
            </w:pPr>
            <w:r>
              <w:t>1</w:t>
            </w:r>
          </w:p>
        </w:tc>
      </w:tr>
      <w:tr w:rsidR="00EB2FB6" w14:paraId="6AC2C4F8" w14:textId="77777777" w:rsidTr="0045088D">
        <w:tc>
          <w:tcPr>
            <w:tcW w:w="988" w:type="dxa"/>
          </w:tcPr>
          <w:p w14:paraId="46C711CC" w14:textId="3B381334" w:rsidR="00EB2FB6" w:rsidRDefault="00EB2FB6" w:rsidP="00533670">
            <w:pPr>
              <w:jc w:val="both"/>
            </w:pPr>
            <w:r>
              <w:t>10.</w:t>
            </w:r>
          </w:p>
        </w:tc>
        <w:tc>
          <w:tcPr>
            <w:tcW w:w="8079" w:type="dxa"/>
          </w:tcPr>
          <w:p w14:paraId="5E028ED5" w14:textId="30FED09B" w:rsidR="00EB2FB6" w:rsidRDefault="0045088D" w:rsidP="00533670">
            <w:pPr>
              <w:jc w:val="both"/>
            </w:pPr>
            <w:r>
              <w:t>Пусконаладочные работы</w:t>
            </w:r>
          </w:p>
        </w:tc>
        <w:tc>
          <w:tcPr>
            <w:tcW w:w="1958" w:type="dxa"/>
          </w:tcPr>
          <w:p w14:paraId="232E6569" w14:textId="27910AFB" w:rsidR="00EB2FB6" w:rsidRDefault="0045088D" w:rsidP="00533670">
            <w:pPr>
              <w:jc w:val="both"/>
            </w:pPr>
            <w:r>
              <w:t>прочее</w:t>
            </w:r>
          </w:p>
        </w:tc>
        <w:tc>
          <w:tcPr>
            <w:tcW w:w="3676" w:type="dxa"/>
          </w:tcPr>
          <w:p w14:paraId="45F5336D" w14:textId="25E55966" w:rsidR="00EB2FB6" w:rsidRPr="00533670" w:rsidRDefault="0045088D" w:rsidP="00533670">
            <w:pPr>
              <w:jc w:val="both"/>
            </w:pPr>
            <w:r>
              <w:t>1</w:t>
            </w:r>
          </w:p>
        </w:tc>
      </w:tr>
      <w:tr w:rsidR="00550843" w14:paraId="59B5D5F5" w14:textId="77777777" w:rsidTr="00EB2FB6">
        <w:tc>
          <w:tcPr>
            <w:tcW w:w="14701" w:type="dxa"/>
            <w:gridSpan w:val="4"/>
          </w:tcPr>
          <w:p w14:paraId="7706C4B9" w14:textId="21B4049C" w:rsidR="00550843" w:rsidRPr="002906F1" w:rsidRDefault="00550843" w:rsidP="00533670">
            <w:pPr>
              <w:jc w:val="both"/>
              <w:rPr>
                <w:b/>
                <w:bCs/>
              </w:rPr>
            </w:pPr>
            <w:r w:rsidRPr="00533670">
              <w:rPr>
                <w:b/>
                <w:bCs/>
              </w:rPr>
              <w:t>Объект 2:</w:t>
            </w:r>
            <w:r w:rsidR="00F15B49" w:rsidRPr="002906F1">
              <w:rPr>
                <w:b/>
                <w:bCs/>
              </w:rPr>
              <w:t xml:space="preserve"> </w:t>
            </w:r>
            <w:r w:rsidR="002906F1">
              <w:rPr>
                <w:b/>
                <w:bCs/>
              </w:rPr>
              <w:t>Ленинградская область, Гатчинский район, г. Гатчина, ул. Хохлова, д.20, пом. 1-Н</w:t>
            </w:r>
          </w:p>
        </w:tc>
      </w:tr>
      <w:tr w:rsidR="00533670" w14:paraId="1E454D99" w14:textId="77777777" w:rsidTr="0045088D">
        <w:tc>
          <w:tcPr>
            <w:tcW w:w="988" w:type="dxa"/>
          </w:tcPr>
          <w:p w14:paraId="0CB80119" w14:textId="20686CE4" w:rsidR="00533670" w:rsidRDefault="00533670" w:rsidP="00533670">
            <w:pPr>
              <w:jc w:val="both"/>
            </w:pPr>
            <w:r>
              <w:t>1.</w:t>
            </w:r>
          </w:p>
        </w:tc>
        <w:tc>
          <w:tcPr>
            <w:tcW w:w="8079" w:type="dxa"/>
          </w:tcPr>
          <w:p w14:paraId="0A0EC838" w14:textId="24369EE5" w:rsidR="00533670" w:rsidRDefault="00533670" w:rsidP="00533670">
            <w:pPr>
              <w:jc w:val="both"/>
            </w:pPr>
            <w:r>
              <w:t xml:space="preserve">Проводная контрольная панель </w:t>
            </w:r>
            <w:r w:rsidRPr="00533670">
              <w:t>Nord</w:t>
            </w:r>
            <w:r w:rsidRPr="00EB2FB6">
              <w:t xml:space="preserve"> </w:t>
            </w:r>
            <w:r w:rsidRPr="00533670">
              <w:t>Pro</w:t>
            </w:r>
            <w:r w:rsidRPr="00EB2FB6">
              <w:t xml:space="preserve"> </w:t>
            </w:r>
            <w:r>
              <w:t>или аналог</w:t>
            </w:r>
          </w:p>
        </w:tc>
        <w:tc>
          <w:tcPr>
            <w:tcW w:w="1958" w:type="dxa"/>
          </w:tcPr>
          <w:p w14:paraId="7423BF4B" w14:textId="5E7A850A" w:rsidR="00533670" w:rsidRDefault="00533670" w:rsidP="00533670">
            <w:pPr>
              <w:jc w:val="both"/>
            </w:pPr>
            <w:r>
              <w:t>шт.</w:t>
            </w:r>
          </w:p>
        </w:tc>
        <w:tc>
          <w:tcPr>
            <w:tcW w:w="3676" w:type="dxa"/>
          </w:tcPr>
          <w:p w14:paraId="1A6E8DDE" w14:textId="1D4EC646" w:rsidR="00533670" w:rsidRDefault="00533670" w:rsidP="00533670">
            <w:pPr>
              <w:jc w:val="both"/>
            </w:pPr>
            <w:r>
              <w:t>1</w:t>
            </w:r>
          </w:p>
        </w:tc>
      </w:tr>
      <w:tr w:rsidR="00533670" w14:paraId="4148F169" w14:textId="77777777" w:rsidTr="0045088D">
        <w:tc>
          <w:tcPr>
            <w:tcW w:w="988" w:type="dxa"/>
          </w:tcPr>
          <w:p w14:paraId="47BAFBEC" w14:textId="612624A4" w:rsidR="00533670" w:rsidRDefault="00533670" w:rsidP="00533670">
            <w:pPr>
              <w:jc w:val="both"/>
            </w:pPr>
            <w:r>
              <w:t>2.</w:t>
            </w:r>
          </w:p>
        </w:tc>
        <w:tc>
          <w:tcPr>
            <w:tcW w:w="8079" w:type="dxa"/>
          </w:tcPr>
          <w:p w14:paraId="6B5F715C" w14:textId="721925A5" w:rsidR="00533670" w:rsidRDefault="00533670" w:rsidP="00533670">
            <w:pPr>
              <w:jc w:val="both"/>
            </w:pPr>
            <w:r>
              <w:t xml:space="preserve">Пульт управления </w:t>
            </w:r>
            <w:r w:rsidRPr="00533670">
              <w:t>NB</w:t>
            </w:r>
            <w:r w:rsidRPr="00EB2FB6">
              <w:t>-</w:t>
            </w:r>
            <w:r w:rsidRPr="00533670">
              <w:t>K</w:t>
            </w:r>
            <w:r w:rsidRPr="00EB2FB6">
              <w:t xml:space="preserve">12 </w:t>
            </w:r>
            <w:r>
              <w:t>или аналог</w:t>
            </w:r>
          </w:p>
        </w:tc>
        <w:tc>
          <w:tcPr>
            <w:tcW w:w="1958" w:type="dxa"/>
          </w:tcPr>
          <w:p w14:paraId="478CD473" w14:textId="49C63050" w:rsidR="00533670" w:rsidRDefault="00533670" w:rsidP="00533670">
            <w:pPr>
              <w:jc w:val="both"/>
            </w:pPr>
            <w:r w:rsidRPr="001E751A">
              <w:t>шт.</w:t>
            </w:r>
          </w:p>
        </w:tc>
        <w:tc>
          <w:tcPr>
            <w:tcW w:w="3676" w:type="dxa"/>
          </w:tcPr>
          <w:p w14:paraId="00BF2DB4" w14:textId="53385330" w:rsidR="00533670" w:rsidRDefault="00533670" w:rsidP="00533670">
            <w:pPr>
              <w:jc w:val="both"/>
            </w:pPr>
            <w:r>
              <w:t>1</w:t>
            </w:r>
          </w:p>
        </w:tc>
      </w:tr>
      <w:tr w:rsidR="00533670" w14:paraId="76DA8C5D" w14:textId="77777777" w:rsidTr="0045088D">
        <w:tc>
          <w:tcPr>
            <w:tcW w:w="988" w:type="dxa"/>
          </w:tcPr>
          <w:p w14:paraId="22402D86" w14:textId="0F58A22A" w:rsidR="00533670" w:rsidRDefault="00533670" w:rsidP="00533670">
            <w:pPr>
              <w:jc w:val="both"/>
            </w:pPr>
            <w:r>
              <w:t>3.</w:t>
            </w:r>
          </w:p>
        </w:tc>
        <w:tc>
          <w:tcPr>
            <w:tcW w:w="8079" w:type="dxa"/>
          </w:tcPr>
          <w:p w14:paraId="131F310B" w14:textId="32DC4862" w:rsidR="00533670" w:rsidRDefault="00533670" w:rsidP="00533670">
            <w:pPr>
              <w:jc w:val="both"/>
            </w:pPr>
            <w:r>
              <w:t>Извещатель охранный объемный Пирон-4Б или аналог</w:t>
            </w:r>
          </w:p>
        </w:tc>
        <w:tc>
          <w:tcPr>
            <w:tcW w:w="1958" w:type="dxa"/>
          </w:tcPr>
          <w:p w14:paraId="2EA931CA" w14:textId="47D19950" w:rsidR="00533670" w:rsidRDefault="00533670" w:rsidP="00533670">
            <w:pPr>
              <w:jc w:val="both"/>
            </w:pPr>
            <w:r w:rsidRPr="001E751A">
              <w:t>шт.</w:t>
            </w:r>
          </w:p>
        </w:tc>
        <w:tc>
          <w:tcPr>
            <w:tcW w:w="3676" w:type="dxa"/>
          </w:tcPr>
          <w:p w14:paraId="2BE7CE1A" w14:textId="4EF3775D" w:rsidR="00533670" w:rsidRDefault="00533670" w:rsidP="00533670">
            <w:pPr>
              <w:jc w:val="both"/>
            </w:pPr>
            <w:r>
              <w:t>12</w:t>
            </w:r>
          </w:p>
        </w:tc>
      </w:tr>
      <w:tr w:rsidR="00533670" w14:paraId="03AA254A" w14:textId="77777777" w:rsidTr="0045088D">
        <w:tc>
          <w:tcPr>
            <w:tcW w:w="988" w:type="dxa"/>
          </w:tcPr>
          <w:p w14:paraId="2B0249B0" w14:textId="5651DF07" w:rsidR="00533670" w:rsidRDefault="00533670" w:rsidP="00533670">
            <w:pPr>
              <w:jc w:val="both"/>
            </w:pPr>
            <w:r>
              <w:t>4.</w:t>
            </w:r>
          </w:p>
        </w:tc>
        <w:tc>
          <w:tcPr>
            <w:tcW w:w="8079" w:type="dxa"/>
          </w:tcPr>
          <w:p w14:paraId="11D19E30" w14:textId="6D371ACD" w:rsidR="00533670" w:rsidRDefault="00533670" w:rsidP="00533670">
            <w:pPr>
              <w:jc w:val="both"/>
            </w:pPr>
            <w:r>
              <w:t>Извещатель охранный поверхностный звуковой Стекло-3 или аналог</w:t>
            </w:r>
          </w:p>
        </w:tc>
        <w:tc>
          <w:tcPr>
            <w:tcW w:w="1958" w:type="dxa"/>
          </w:tcPr>
          <w:p w14:paraId="31AE4239" w14:textId="760C1983" w:rsidR="00533670" w:rsidRDefault="00533670" w:rsidP="00533670">
            <w:pPr>
              <w:jc w:val="both"/>
            </w:pPr>
            <w:r w:rsidRPr="001E751A">
              <w:t>шт.</w:t>
            </w:r>
          </w:p>
        </w:tc>
        <w:tc>
          <w:tcPr>
            <w:tcW w:w="3676" w:type="dxa"/>
          </w:tcPr>
          <w:p w14:paraId="052F53AF" w14:textId="493BBE49" w:rsidR="00533670" w:rsidRDefault="00533670" w:rsidP="00533670">
            <w:pPr>
              <w:jc w:val="both"/>
            </w:pPr>
            <w:r>
              <w:t>10</w:t>
            </w:r>
          </w:p>
        </w:tc>
      </w:tr>
      <w:tr w:rsidR="00533670" w14:paraId="71FF5FA7" w14:textId="77777777" w:rsidTr="0045088D">
        <w:tc>
          <w:tcPr>
            <w:tcW w:w="988" w:type="dxa"/>
          </w:tcPr>
          <w:p w14:paraId="6B50935D" w14:textId="1DE5EB1C" w:rsidR="00533670" w:rsidRDefault="00533670" w:rsidP="00533670">
            <w:pPr>
              <w:jc w:val="both"/>
            </w:pPr>
            <w:r>
              <w:t>5.</w:t>
            </w:r>
          </w:p>
        </w:tc>
        <w:tc>
          <w:tcPr>
            <w:tcW w:w="8079" w:type="dxa"/>
          </w:tcPr>
          <w:p w14:paraId="0D324599" w14:textId="13FFCE90" w:rsidR="00533670" w:rsidRDefault="00533670" w:rsidP="00533670">
            <w:pPr>
              <w:jc w:val="both"/>
            </w:pPr>
            <w:r>
              <w:t>Извещатель охранный точечный магнитоконтактный ИО 102-2 или аналог</w:t>
            </w:r>
          </w:p>
        </w:tc>
        <w:tc>
          <w:tcPr>
            <w:tcW w:w="1958" w:type="dxa"/>
          </w:tcPr>
          <w:p w14:paraId="5CA4BBA6" w14:textId="57A42E32" w:rsidR="00533670" w:rsidRDefault="00533670" w:rsidP="00533670">
            <w:pPr>
              <w:jc w:val="both"/>
            </w:pPr>
            <w:r w:rsidRPr="001E751A">
              <w:t>шт.</w:t>
            </w:r>
          </w:p>
        </w:tc>
        <w:tc>
          <w:tcPr>
            <w:tcW w:w="3676" w:type="dxa"/>
          </w:tcPr>
          <w:p w14:paraId="36BFAA91" w14:textId="508D23BB" w:rsidR="00533670" w:rsidRDefault="00533670" w:rsidP="00533670">
            <w:pPr>
              <w:jc w:val="both"/>
            </w:pPr>
            <w:r>
              <w:t>4</w:t>
            </w:r>
          </w:p>
        </w:tc>
      </w:tr>
      <w:tr w:rsidR="00533670" w14:paraId="6B821330" w14:textId="77777777" w:rsidTr="0045088D">
        <w:tc>
          <w:tcPr>
            <w:tcW w:w="988" w:type="dxa"/>
          </w:tcPr>
          <w:p w14:paraId="66B85C8D" w14:textId="1879434D" w:rsidR="00533670" w:rsidRDefault="00533670" w:rsidP="00533670">
            <w:pPr>
              <w:jc w:val="both"/>
            </w:pPr>
            <w:r>
              <w:t>6.</w:t>
            </w:r>
          </w:p>
        </w:tc>
        <w:tc>
          <w:tcPr>
            <w:tcW w:w="8079" w:type="dxa"/>
          </w:tcPr>
          <w:p w14:paraId="49C36E8E" w14:textId="51A0A888" w:rsidR="00533670" w:rsidRDefault="00533670" w:rsidP="00533670">
            <w:pPr>
              <w:jc w:val="both"/>
            </w:pPr>
            <w:r>
              <w:t>Кабель для пожарной и охранной сигнализации КСВВ 4х0,5</w:t>
            </w:r>
          </w:p>
        </w:tc>
        <w:tc>
          <w:tcPr>
            <w:tcW w:w="1958" w:type="dxa"/>
          </w:tcPr>
          <w:p w14:paraId="6975158D" w14:textId="1B6E3CF4" w:rsidR="00533670" w:rsidRDefault="00533670" w:rsidP="00533670">
            <w:pPr>
              <w:jc w:val="both"/>
            </w:pPr>
            <w:r>
              <w:t>м</w:t>
            </w:r>
          </w:p>
        </w:tc>
        <w:tc>
          <w:tcPr>
            <w:tcW w:w="3676" w:type="dxa"/>
          </w:tcPr>
          <w:p w14:paraId="4BC8A581" w14:textId="6F25246B" w:rsidR="00533670" w:rsidRDefault="00533670" w:rsidP="00533670">
            <w:pPr>
              <w:jc w:val="both"/>
            </w:pPr>
            <w:r>
              <w:t>300</w:t>
            </w:r>
          </w:p>
        </w:tc>
      </w:tr>
      <w:tr w:rsidR="00533670" w14:paraId="2BD774BE" w14:textId="77777777" w:rsidTr="0045088D">
        <w:tc>
          <w:tcPr>
            <w:tcW w:w="988" w:type="dxa"/>
          </w:tcPr>
          <w:p w14:paraId="42BAC797" w14:textId="7F17A84D" w:rsidR="00533670" w:rsidRDefault="00533670" w:rsidP="00533670">
            <w:pPr>
              <w:jc w:val="both"/>
            </w:pPr>
            <w:r>
              <w:t>7.</w:t>
            </w:r>
          </w:p>
        </w:tc>
        <w:tc>
          <w:tcPr>
            <w:tcW w:w="8079" w:type="dxa"/>
          </w:tcPr>
          <w:p w14:paraId="1287C6E6" w14:textId="7EF31D85" w:rsidR="00533670" w:rsidRDefault="00533670" w:rsidP="00533670">
            <w:pPr>
              <w:jc w:val="both"/>
            </w:pPr>
            <w:r>
              <w:t xml:space="preserve">Труба ПВХ лёгкая с зондом </w:t>
            </w:r>
            <w:r w:rsidRPr="00533670">
              <w:t>D</w:t>
            </w:r>
            <w:r w:rsidRPr="0045088D">
              <w:t>=20</w:t>
            </w:r>
          </w:p>
        </w:tc>
        <w:tc>
          <w:tcPr>
            <w:tcW w:w="1958" w:type="dxa"/>
          </w:tcPr>
          <w:p w14:paraId="7DE618BA" w14:textId="4FC072DF" w:rsidR="00533670" w:rsidRDefault="00533670" w:rsidP="00533670">
            <w:pPr>
              <w:jc w:val="both"/>
            </w:pPr>
            <w:r>
              <w:t>м</w:t>
            </w:r>
          </w:p>
        </w:tc>
        <w:tc>
          <w:tcPr>
            <w:tcW w:w="3676" w:type="dxa"/>
          </w:tcPr>
          <w:p w14:paraId="7F4F9A18" w14:textId="2503C315" w:rsidR="00533670" w:rsidRDefault="00533670" w:rsidP="00533670">
            <w:pPr>
              <w:jc w:val="both"/>
            </w:pPr>
            <w:r>
              <w:t>300</w:t>
            </w:r>
          </w:p>
        </w:tc>
      </w:tr>
      <w:tr w:rsidR="00533670" w14:paraId="59994C28" w14:textId="77777777" w:rsidTr="0045088D">
        <w:tc>
          <w:tcPr>
            <w:tcW w:w="988" w:type="dxa"/>
          </w:tcPr>
          <w:p w14:paraId="2124E3D4" w14:textId="49A08F2D" w:rsidR="00533670" w:rsidRDefault="00533670" w:rsidP="00533670">
            <w:pPr>
              <w:jc w:val="both"/>
            </w:pPr>
            <w:r>
              <w:t>8.</w:t>
            </w:r>
          </w:p>
        </w:tc>
        <w:tc>
          <w:tcPr>
            <w:tcW w:w="8079" w:type="dxa"/>
          </w:tcPr>
          <w:p w14:paraId="1F450260" w14:textId="1C5FCFF4" w:rsidR="00533670" w:rsidRDefault="00533670" w:rsidP="00533670">
            <w:pPr>
              <w:jc w:val="both"/>
            </w:pPr>
            <w:r>
              <w:t>Аккумулятор 12В, 1.2 А ч</w:t>
            </w:r>
          </w:p>
        </w:tc>
        <w:tc>
          <w:tcPr>
            <w:tcW w:w="1958" w:type="dxa"/>
          </w:tcPr>
          <w:p w14:paraId="3578E5DB" w14:textId="22B97685" w:rsidR="00533670" w:rsidRDefault="00533670" w:rsidP="00533670">
            <w:pPr>
              <w:jc w:val="both"/>
            </w:pPr>
            <w:r w:rsidRPr="00296B64">
              <w:t>шт.</w:t>
            </w:r>
          </w:p>
        </w:tc>
        <w:tc>
          <w:tcPr>
            <w:tcW w:w="3676" w:type="dxa"/>
          </w:tcPr>
          <w:p w14:paraId="7A16D93F" w14:textId="40048C9B" w:rsidR="00533670" w:rsidRDefault="00533670" w:rsidP="00533670">
            <w:pPr>
              <w:jc w:val="both"/>
            </w:pPr>
            <w:r>
              <w:t>1</w:t>
            </w:r>
          </w:p>
        </w:tc>
      </w:tr>
      <w:tr w:rsidR="00533670" w14:paraId="3249AC91" w14:textId="77777777" w:rsidTr="0045088D">
        <w:tc>
          <w:tcPr>
            <w:tcW w:w="988" w:type="dxa"/>
          </w:tcPr>
          <w:p w14:paraId="611B44CE" w14:textId="2FA19F45" w:rsidR="00533670" w:rsidRDefault="00533670" w:rsidP="00533670">
            <w:pPr>
              <w:jc w:val="both"/>
            </w:pPr>
            <w:r>
              <w:t>9.</w:t>
            </w:r>
          </w:p>
        </w:tc>
        <w:tc>
          <w:tcPr>
            <w:tcW w:w="8079" w:type="dxa"/>
          </w:tcPr>
          <w:p w14:paraId="6E2B6A5A" w14:textId="0992EA4F" w:rsidR="00533670" w:rsidRDefault="00533670" w:rsidP="00533670">
            <w:pPr>
              <w:jc w:val="both"/>
            </w:pPr>
            <w:r>
              <w:t>Монтажный комплект</w:t>
            </w:r>
          </w:p>
        </w:tc>
        <w:tc>
          <w:tcPr>
            <w:tcW w:w="1958" w:type="dxa"/>
          </w:tcPr>
          <w:p w14:paraId="129BDE88" w14:textId="64337D90" w:rsidR="00533670" w:rsidRDefault="00533670" w:rsidP="00533670">
            <w:pPr>
              <w:jc w:val="both"/>
            </w:pPr>
            <w:r w:rsidRPr="00296B64">
              <w:t>шт.</w:t>
            </w:r>
          </w:p>
        </w:tc>
        <w:tc>
          <w:tcPr>
            <w:tcW w:w="3676" w:type="dxa"/>
          </w:tcPr>
          <w:p w14:paraId="00B4C72D" w14:textId="2664E53D" w:rsidR="00533670" w:rsidRDefault="00533670" w:rsidP="00533670">
            <w:pPr>
              <w:jc w:val="both"/>
            </w:pPr>
            <w:r>
              <w:t>1</w:t>
            </w:r>
          </w:p>
        </w:tc>
      </w:tr>
      <w:tr w:rsidR="00533670" w14:paraId="61BCA1A8" w14:textId="77777777" w:rsidTr="0045088D">
        <w:tc>
          <w:tcPr>
            <w:tcW w:w="988" w:type="dxa"/>
          </w:tcPr>
          <w:p w14:paraId="17D80318" w14:textId="6667DF73" w:rsidR="00533670" w:rsidRDefault="00533670" w:rsidP="00533670">
            <w:pPr>
              <w:jc w:val="both"/>
            </w:pPr>
            <w:r>
              <w:t>10.</w:t>
            </w:r>
          </w:p>
        </w:tc>
        <w:tc>
          <w:tcPr>
            <w:tcW w:w="8079" w:type="dxa"/>
          </w:tcPr>
          <w:p w14:paraId="54FB6571" w14:textId="07BB2C88" w:rsidR="00533670" w:rsidRDefault="00533670" w:rsidP="00533670">
            <w:pPr>
              <w:jc w:val="both"/>
            </w:pPr>
            <w:r>
              <w:t>Пусконаладочные работы</w:t>
            </w:r>
          </w:p>
        </w:tc>
        <w:tc>
          <w:tcPr>
            <w:tcW w:w="1958" w:type="dxa"/>
          </w:tcPr>
          <w:p w14:paraId="4B6F82F5" w14:textId="32A808F1" w:rsidR="00533670" w:rsidRDefault="00533670" w:rsidP="00533670">
            <w:pPr>
              <w:jc w:val="both"/>
            </w:pPr>
            <w:r>
              <w:t>прочее</w:t>
            </w:r>
          </w:p>
        </w:tc>
        <w:tc>
          <w:tcPr>
            <w:tcW w:w="3676" w:type="dxa"/>
          </w:tcPr>
          <w:p w14:paraId="0FFFC1DB" w14:textId="736BCD7B" w:rsidR="00533670" w:rsidRDefault="00533670" w:rsidP="00533670">
            <w:pPr>
              <w:jc w:val="both"/>
            </w:pPr>
            <w:r>
              <w:t>1</w:t>
            </w:r>
          </w:p>
        </w:tc>
      </w:tr>
      <w:tr w:rsidR="00550843" w14:paraId="13BBF992" w14:textId="77777777" w:rsidTr="00EB2FB6">
        <w:tc>
          <w:tcPr>
            <w:tcW w:w="14701" w:type="dxa"/>
            <w:gridSpan w:val="4"/>
          </w:tcPr>
          <w:p w14:paraId="3DEBA23E" w14:textId="64846FAB" w:rsidR="00550843" w:rsidRPr="002906F1" w:rsidRDefault="00550843" w:rsidP="00533670">
            <w:pPr>
              <w:rPr>
                <w:b/>
                <w:bCs/>
              </w:rPr>
            </w:pPr>
            <w:r w:rsidRPr="00533670">
              <w:rPr>
                <w:b/>
                <w:bCs/>
              </w:rPr>
              <w:t>Объект 3:</w:t>
            </w:r>
            <w:r w:rsidR="00F15B49" w:rsidRPr="002906F1">
              <w:rPr>
                <w:b/>
                <w:bCs/>
              </w:rPr>
              <w:t xml:space="preserve"> </w:t>
            </w:r>
            <w:r w:rsidR="002906F1">
              <w:rPr>
                <w:b/>
                <w:bCs/>
              </w:rPr>
              <w:t xml:space="preserve">Ленинградская область, Бокситогорский район, г. Бокситогорск, </w:t>
            </w:r>
            <w:proofErr w:type="spellStart"/>
            <w:r w:rsidR="002906F1">
              <w:rPr>
                <w:b/>
                <w:bCs/>
              </w:rPr>
              <w:t>Дымское</w:t>
            </w:r>
            <w:proofErr w:type="spellEnd"/>
            <w:r w:rsidR="002906F1">
              <w:rPr>
                <w:b/>
                <w:bCs/>
              </w:rPr>
              <w:t xml:space="preserve"> шоссе, д.2/1</w:t>
            </w:r>
          </w:p>
        </w:tc>
      </w:tr>
      <w:tr w:rsidR="00533670" w14:paraId="584F3BAF" w14:textId="77777777" w:rsidTr="0045088D">
        <w:tc>
          <w:tcPr>
            <w:tcW w:w="988" w:type="dxa"/>
          </w:tcPr>
          <w:p w14:paraId="1703AE35" w14:textId="0B8D2F4D" w:rsidR="00533670" w:rsidRDefault="00533670" w:rsidP="00533670">
            <w:pPr>
              <w:jc w:val="center"/>
            </w:pPr>
            <w:r>
              <w:t>1.</w:t>
            </w:r>
          </w:p>
        </w:tc>
        <w:tc>
          <w:tcPr>
            <w:tcW w:w="8079" w:type="dxa"/>
          </w:tcPr>
          <w:p w14:paraId="033EF69B" w14:textId="74128B76" w:rsidR="00533670" w:rsidRDefault="00533670" w:rsidP="00533670">
            <w:pPr>
              <w:jc w:val="both"/>
            </w:pPr>
            <w:r>
              <w:t xml:space="preserve">Проводная контрольная панель </w:t>
            </w:r>
            <w:r>
              <w:rPr>
                <w:lang w:val="en-US"/>
              </w:rPr>
              <w:t>Nord</w:t>
            </w:r>
            <w:r w:rsidRPr="00EB2FB6">
              <w:t xml:space="preserve"> </w:t>
            </w:r>
            <w:r>
              <w:rPr>
                <w:lang w:val="en-US"/>
              </w:rPr>
              <w:t>Pro</w:t>
            </w:r>
            <w:r w:rsidRPr="00EB2FB6">
              <w:t xml:space="preserve"> </w:t>
            </w:r>
            <w:r>
              <w:t>или аналог</w:t>
            </w:r>
          </w:p>
        </w:tc>
        <w:tc>
          <w:tcPr>
            <w:tcW w:w="1958" w:type="dxa"/>
          </w:tcPr>
          <w:p w14:paraId="21875980" w14:textId="067D2EE6" w:rsidR="00533670" w:rsidRDefault="00533670" w:rsidP="00533670">
            <w:pPr>
              <w:jc w:val="both"/>
            </w:pPr>
            <w:r>
              <w:t>шт.</w:t>
            </w:r>
          </w:p>
        </w:tc>
        <w:tc>
          <w:tcPr>
            <w:tcW w:w="3676" w:type="dxa"/>
          </w:tcPr>
          <w:p w14:paraId="60813807" w14:textId="0B7CD8F1" w:rsidR="00533670" w:rsidRDefault="00533670" w:rsidP="00533670">
            <w:pPr>
              <w:jc w:val="both"/>
            </w:pPr>
            <w:r>
              <w:t>1</w:t>
            </w:r>
          </w:p>
        </w:tc>
      </w:tr>
      <w:tr w:rsidR="00533670" w14:paraId="3301D21B" w14:textId="77777777" w:rsidTr="0045088D">
        <w:tc>
          <w:tcPr>
            <w:tcW w:w="988" w:type="dxa"/>
          </w:tcPr>
          <w:p w14:paraId="6180AD8C" w14:textId="68ACD2C9" w:rsidR="00533670" w:rsidRDefault="00533670" w:rsidP="00533670">
            <w:pPr>
              <w:jc w:val="center"/>
            </w:pPr>
            <w:r>
              <w:t>2.</w:t>
            </w:r>
          </w:p>
        </w:tc>
        <w:tc>
          <w:tcPr>
            <w:tcW w:w="8079" w:type="dxa"/>
          </w:tcPr>
          <w:p w14:paraId="208EC90D" w14:textId="4F9B4F8B" w:rsidR="00533670" w:rsidRDefault="00533670" w:rsidP="00533670">
            <w:pPr>
              <w:jc w:val="both"/>
            </w:pPr>
            <w:r>
              <w:t xml:space="preserve">Пульт управления </w:t>
            </w:r>
            <w:r>
              <w:rPr>
                <w:lang w:val="en-US"/>
              </w:rPr>
              <w:t>NB</w:t>
            </w:r>
            <w:r w:rsidRPr="00EB2FB6">
              <w:t>-</w:t>
            </w:r>
            <w:r>
              <w:rPr>
                <w:lang w:val="en-US"/>
              </w:rPr>
              <w:t>K</w:t>
            </w:r>
            <w:r w:rsidRPr="00EB2FB6">
              <w:t xml:space="preserve">12 </w:t>
            </w:r>
            <w:r>
              <w:t>или аналог</w:t>
            </w:r>
          </w:p>
        </w:tc>
        <w:tc>
          <w:tcPr>
            <w:tcW w:w="1958" w:type="dxa"/>
          </w:tcPr>
          <w:p w14:paraId="20C3AE7F" w14:textId="144777F7" w:rsidR="00533670" w:rsidRDefault="00533670" w:rsidP="00533670">
            <w:pPr>
              <w:jc w:val="both"/>
            </w:pPr>
            <w:r w:rsidRPr="001E751A">
              <w:t>шт.</w:t>
            </w:r>
          </w:p>
        </w:tc>
        <w:tc>
          <w:tcPr>
            <w:tcW w:w="3676" w:type="dxa"/>
          </w:tcPr>
          <w:p w14:paraId="0E0A0F83" w14:textId="14D20ADC" w:rsidR="00533670" w:rsidRDefault="00533670" w:rsidP="00533670">
            <w:pPr>
              <w:jc w:val="both"/>
            </w:pPr>
            <w:r>
              <w:t>1</w:t>
            </w:r>
          </w:p>
        </w:tc>
      </w:tr>
      <w:tr w:rsidR="00533670" w14:paraId="6AC77A11" w14:textId="77777777" w:rsidTr="0045088D">
        <w:tc>
          <w:tcPr>
            <w:tcW w:w="988" w:type="dxa"/>
          </w:tcPr>
          <w:p w14:paraId="4E64C42C" w14:textId="536DF464" w:rsidR="00533670" w:rsidRDefault="00533670" w:rsidP="00533670">
            <w:pPr>
              <w:jc w:val="center"/>
            </w:pPr>
            <w:r>
              <w:t>3.</w:t>
            </w:r>
          </w:p>
        </w:tc>
        <w:tc>
          <w:tcPr>
            <w:tcW w:w="8079" w:type="dxa"/>
          </w:tcPr>
          <w:p w14:paraId="0AC6AF31" w14:textId="58F76260" w:rsidR="00533670" w:rsidRDefault="00533670" w:rsidP="00533670">
            <w:pPr>
              <w:jc w:val="both"/>
            </w:pPr>
            <w:r>
              <w:t>Извещатель охранный объемный Пирон-4Б или аналог</w:t>
            </w:r>
          </w:p>
        </w:tc>
        <w:tc>
          <w:tcPr>
            <w:tcW w:w="1958" w:type="dxa"/>
          </w:tcPr>
          <w:p w14:paraId="033BB12A" w14:textId="2585EF84" w:rsidR="00533670" w:rsidRDefault="00533670" w:rsidP="00533670">
            <w:pPr>
              <w:jc w:val="both"/>
            </w:pPr>
            <w:r w:rsidRPr="001E751A">
              <w:t>шт.</w:t>
            </w:r>
          </w:p>
        </w:tc>
        <w:tc>
          <w:tcPr>
            <w:tcW w:w="3676" w:type="dxa"/>
          </w:tcPr>
          <w:p w14:paraId="24083AE0" w14:textId="1E427159" w:rsidR="00533670" w:rsidRDefault="00533670" w:rsidP="00533670">
            <w:pPr>
              <w:jc w:val="both"/>
            </w:pPr>
            <w:r>
              <w:t>12</w:t>
            </w:r>
          </w:p>
        </w:tc>
      </w:tr>
      <w:tr w:rsidR="00533670" w14:paraId="3AE37705" w14:textId="77777777" w:rsidTr="0045088D">
        <w:tc>
          <w:tcPr>
            <w:tcW w:w="988" w:type="dxa"/>
          </w:tcPr>
          <w:p w14:paraId="0B3EA7D9" w14:textId="4F27C3E8" w:rsidR="00533670" w:rsidRDefault="00533670" w:rsidP="00533670">
            <w:pPr>
              <w:jc w:val="center"/>
            </w:pPr>
            <w:r>
              <w:lastRenderedPageBreak/>
              <w:t>4.</w:t>
            </w:r>
          </w:p>
        </w:tc>
        <w:tc>
          <w:tcPr>
            <w:tcW w:w="8079" w:type="dxa"/>
          </w:tcPr>
          <w:p w14:paraId="7DB9D897" w14:textId="7603275D" w:rsidR="00533670" w:rsidRDefault="00533670" w:rsidP="00533670">
            <w:pPr>
              <w:jc w:val="both"/>
            </w:pPr>
            <w:r>
              <w:t>Извещатель охранный поверхностный звуковой Стекло-3 или аналог</w:t>
            </w:r>
          </w:p>
        </w:tc>
        <w:tc>
          <w:tcPr>
            <w:tcW w:w="1958" w:type="dxa"/>
          </w:tcPr>
          <w:p w14:paraId="5DB711DD" w14:textId="720A184A" w:rsidR="00533670" w:rsidRDefault="00533670" w:rsidP="00533670">
            <w:pPr>
              <w:jc w:val="both"/>
            </w:pPr>
            <w:r w:rsidRPr="001E751A">
              <w:t>шт.</w:t>
            </w:r>
          </w:p>
        </w:tc>
        <w:tc>
          <w:tcPr>
            <w:tcW w:w="3676" w:type="dxa"/>
          </w:tcPr>
          <w:p w14:paraId="5335329C" w14:textId="0852B251" w:rsidR="00533670" w:rsidRDefault="00533670" w:rsidP="00533670">
            <w:pPr>
              <w:jc w:val="both"/>
            </w:pPr>
            <w:r>
              <w:t>10</w:t>
            </w:r>
          </w:p>
        </w:tc>
      </w:tr>
      <w:tr w:rsidR="00533670" w14:paraId="68E013F2" w14:textId="77777777" w:rsidTr="0045088D">
        <w:tc>
          <w:tcPr>
            <w:tcW w:w="988" w:type="dxa"/>
          </w:tcPr>
          <w:p w14:paraId="2CD2B4F5" w14:textId="0BBBCF88" w:rsidR="00533670" w:rsidRDefault="00533670" w:rsidP="00533670">
            <w:pPr>
              <w:jc w:val="center"/>
            </w:pPr>
            <w:r>
              <w:t>5.</w:t>
            </w:r>
          </w:p>
        </w:tc>
        <w:tc>
          <w:tcPr>
            <w:tcW w:w="8079" w:type="dxa"/>
          </w:tcPr>
          <w:p w14:paraId="2A74DD3E" w14:textId="678F8266" w:rsidR="00533670" w:rsidRDefault="00533670" w:rsidP="00533670">
            <w:pPr>
              <w:jc w:val="both"/>
            </w:pPr>
            <w:r>
              <w:t>Извещатель охранный точечный магнитоконтактный ИО 102-2 или аналог</w:t>
            </w:r>
          </w:p>
        </w:tc>
        <w:tc>
          <w:tcPr>
            <w:tcW w:w="1958" w:type="dxa"/>
          </w:tcPr>
          <w:p w14:paraId="60585CE0" w14:textId="078A6D02" w:rsidR="00533670" w:rsidRDefault="00533670" w:rsidP="00533670">
            <w:pPr>
              <w:jc w:val="both"/>
            </w:pPr>
            <w:r w:rsidRPr="001E751A">
              <w:t>шт.</w:t>
            </w:r>
          </w:p>
        </w:tc>
        <w:tc>
          <w:tcPr>
            <w:tcW w:w="3676" w:type="dxa"/>
          </w:tcPr>
          <w:p w14:paraId="38EFF6E9" w14:textId="6484930E" w:rsidR="00533670" w:rsidRDefault="00533670" w:rsidP="00533670">
            <w:pPr>
              <w:jc w:val="both"/>
            </w:pPr>
            <w:r>
              <w:t>4</w:t>
            </w:r>
          </w:p>
        </w:tc>
      </w:tr>
      <w:tr w:rsidR="00533670" w14:paraId="3FFF4C64" w14:textId="77777777" w:rsidTr="0045088D">
        <w:tc>
          <w:tcPr>
            <w:tcW w:w="988" w:type="dxa"/>
          </w:tcPr>
          <w:p w14:paraId="1BB39F4F" w14:textId="2E7C1A63" w:rsidR="00533670" w:rsidRDefault="00533670" w:rsidP="00533670">
            <w:pPr>
              <w:jc w:val="center"/>
            </w:pPr>
            <w:r>
              <w:t>6.</w:t>
            </w:r>
          </w:p>
        </w:tc>
        <w:tc>
          <w:tcPr>
            <w:tcW w:w="8079" w:type="dxa"/>
          </w:tcPr>
          <w:p w14:paraId="54F355A4" w14:textId="4D0A7C2B" w:rsidR="00533670" w:rsidRDefault="00533670" w:rsidP="00533670">
            <w:pPr>
              <w:jc w:val="both"/>
            </w:pPr>
            <w:r>
              <w:t>Кабель для пожарной и охранной сигнализации КСВВ 4х0,5</w:t>
            </w:r>
          </w:p>
        </w:tc>
        <w:tc>
          <w:tcPr>
            <w:tcW w:w="1958" w:type="dxa"/>
          </w:tcPr>
          <w:p w14:paraId="16295A69" w14:textId="264A4FAB" w:rsidR="00533670" w:rsidRDefault="00533670" w:rsidP="00533670">
            <w:pPr>
              <w:jc w:val="both"/>
            </w:pPr>
            <w:r>
              <w:t>м</w:t>
            </w:r>
          </w:p>
        </w:tc>
        <w:tc>
          <w:tcPr>
            <w:tcW w:w="3676" w:type="dxa"/>
          </w:tcPr>
          <w:p w14:paraId="4B7E1BDA" w14:textId="0BDF28FE" w:rsidR="00533670" w:rsidRDefault="00533670" w:rsidP="00533670">
            <w:pPr>
              <w:jc w:val="both"/>
            </w:pPr>
            <w:r>
              <w:t>300</w:t>
            </w:r>
          </w:p>
        </w:tc>
      </w:tr>
      <w:tr w:rsidR="00533670" w14:paraId="0DD9F0F4" w14:textId="77777777" w:rsidTr="0045088D">
        <w:tc>
          <w:tcPr>
            <w:tcW w:w="988" w:type="dxa"/>
          </w:tcPr>
          <w:p w14:paraId="6714AA8C" w14:textId="12EB23A0" w:rsidR="00533670" w:rsidRDefault="00533670" w:rsidP="00533670">
            <w:pPr>
              <w:jc w:val="center"/>
            </w:pPr>
            <w:r>
              <w:t>7.</w:t>
            </w:r>
          </w:p>
        </w:tc>
        <w:tc>
          <w:tcPr>
            <w:tcW w:w="8079" w:type="dxa"/>
          </w:tcPr>
          <w:p w14:paraId="1EDFB8A5" w14:textId="0B3451E6" w:rsidR="00533670" w:rsidRDefault="00533670" w:rsidP="00533670">
            <w:pPr>
              <w:jc w:val="both"/>
            </w:pPr>
            <w:r>
              <w:t xml:space="preserve">Труба ПВХ лёгкая с зондом </w:t>
            </w:r>
            <w:r>
              <w:rPr>
                <w:lang w:val="en-US"/>
              </w:rPr>
              <w:t>D</w:t>
            </w:r>
            <w:r w:rsidRPr="0045088D">
              <w:t>=20</w:t>
            </w:r>
          </w:p>
        </w:tc>
        <w:tc>
          <w:tcPr>
            <w:tcW w:w="1958" w:type="dxa"/>
          </w:tcPr>
          <w:p w14:paraId="07BB481E" w14:textId="71368BD0" w:rsidR="00533670" w:rsidRDefault="00533670" w:rsidP="00533670">
            <w:pPr>
              <w:jc w:val="both"/>
            </w:pPr>
            <w:r>
              <w:t>м</w:t>
            </w:r>
          </w:p>
        </w:tc>
        <w:tc>
          <w:tcPr>
            <w:tcW w:w="3676" w:type="dxa"/>
          </w:tcPr>
          <w:p w14:paraId="36CA66E3" w14:textId="549EB1A8" w:rsidR="00533670" w:rsidRDefault="00533670" w:rsidP="00533670">
            <w:pPr>
              <w:jc w:val="both"/>
            </w:pPr>
            <w:r>
              <w:t>300</w:t>
            </w:r>
          </w:p>
        </w:tc>
      </w:tr>
      <w:tr w:rsidR="00533670" w14:paraId="0E5BE48C" w14:textId="77777777" w:rsidTr="0045088D">
        <w:tc>
          <w:tcPr>
            <w:tcW w:w="988" w:type="dxa"/>
          </w:tcPr>
          <w:p w14:paraId="1DA3D402" w14:textId="7BA841F2" w:rsidR="00533670" w:rsidRDefault="00533670" w:rsidP="00533670">
            <w:pPr>
              <w:jc w:val="center"/>
            </w:pPr>
            <w:r>
              <w:t>8.</w:t>
            </w:r>
          </w:p>
        </w:tc>
        <w:tc>
          <w:tcPr>
            <w:tcW w:w="8079" w:type="dxa"/>
          </w:tcPr>
          <w:p w14:paraId="31091D4E" w14:textId="6712670D" w:rsidR="00533670" w:rsidRDefault="00533670" w:rsidP="00533670">
            <w:pPr>
              <w:jc w:val="both"/>
            </w:pPr>
            <w:r>
              <w:t>Аккумулятор 12В, 1.2 А ч</w:t>
            </w:r>
          </w:p>
        </w:tc>
        <w:tc>
          <w:tcPr>
            <w:tcW w:w="1958" w:type="dxa"/>
          </w:tcPr>
          <w:p w14:paraId="45B6053D" w14:textId="48084293" w:rsidR="00533670" w:rsidRDefault="00533670" w:rsidP="00533670">
            <w:pPr>
              <w:jc w:val="both"/>
            </w:pPr>
            <w:r w:rsidRPr="00296B64">
              <w:t>шт.</w:t>
            </w:r>
          </w:p>
        </w:tc>
        <w:tc>
          <w:tcPr>
            <w:tcW w:w="3676" w:type="dxa"/>
          </w:tcPr>
          <w:p w14:paraId="72F3CF12" w14:textId="7FEEEDF8" w:rsidR="00533670" w:rsidRDefault="00533670" w:rsidP="00533670">
            <w:pPr>
              <w:jc w:val="both"/>
            </w:pPr>
            <w:r>
              <w:t>1</w:t>
            </w:r>
          </w:p>
        </w:tc>
      </w:tr>
      <w:tr w:rsidR="00533670" w14:paraId="38DBFC43" w14:textId="77777777" w:rsidTr="0045088D">
        <w:tc>
          <w:tcPr>
            <w:tcW w:w="988" w:type="dxa"/>
          </w:tcPr>
          <w:p w14:paraId="50EBEC78" w14:textId="1C0CD7B7" w:rsidR="00533670" w:rsidRDefault="00533670" w:rsidP="00533670">
            <w:pPr>
              <w:jc w:val="center"/>
            </w:pPr>
            <w:r>
              <w:t>9.</w:t>
            </w:r>
          </w:p>
        </w:tc>
        <w:tc>
          <w:tcPr>
            <w:tcW w:w="8079" w:type="dxa"/>
          </w:tcPr>
          <w:p w14:paraId="05DBA9A3" w14:textId="0C2C4ADE" w:rsidR="00533670" w:rsidRDefault="00533670" w:rsidP="00533670">
            <w:pPr>
              <w:jc w:val="both"/>
            </w:pPr>
            <w:r>
              <w:t>Монтажный комплект</w:t>
            </w:r>
          </w:p>
        </w:tc>
        <w:tc>
          <w:tcPr>
            <w:tcW w:w="1958" w:type="dxa"/>
          </w:tcPr>
          <w:p w14:paraId="57079739" w14:textId="1A40DF39" w:rsidR="00533670" w:rsidRDefault="00533670" w:rsidP="00533670">
            <w:pPr>
              <w:jc w:val="both"/>
            </w:pPr>
            <w:r w:rsidRPr="00296B64">
              <w:t>шт.</w:t>
            </w:r>
          </w:p>
        </w:tc>
        <w:tc>
          <w:tcPr>
            <w:tcW w:w="3676" w:type="dxa"/>
          </w:tcPr>
          <w:p w14:paraId="59414AB6" w14:textId="45C04681" w:rsidR="00533670" w:rsidRDefault="00533670" w:rsidP="00533670">
            <w:pPr>
              <w:jc w:val="both"/>
            </w:pPr>
            <w:r>
              <w:t>1</w:t>
            </w:r>
          </w:p>
        </w:tc>
      </w:tr>
      <w:tr w:rsidR="00533670" w14:paraId="5D62E0B0" w14:textId="77777777" w:rsidTr="0045088D">
        <w:tc>
          <w:tcPr>
            <w:tcW w:w="988" w:type="dxa"/>
          </w:tcPr>
          <w:p w14:paraId="33703112" w14:textId="231C93B3" w:rsidR="00533670" w:rsidRDefault="00533670" w:rsidP="00533670">
            <w:pPr>
              <w:jc w:val="center"/>
            </w:pPr>
            <w:r>
              <w:t>10.</w:t>
            </w:r>
          </w:p>
        </w:tc>
        <w:tc>
          <w:tcPr>
            <w:tcW w:w="8079" w:type="dxa"/>
          </w:tcPr>
          <w:p w14:paraId="72174705" w14:textId="7C5D9090" w:rsidR="00533670" w:rsidRDefault="00533670" w:rsidP="00533670">
            <w:pPr>
              <w:jc w:val="both"/>
            </w:pPr>
            <w:r>
              <w:t>Пусконаладочные работы</w:t>
            </w:r>
          </w:p>
        </w:tc>
        <w:tc>
          <w:tcPr>
            <w:tcW w:w="1958" w:type="dxa"/>
          </w:tcPr>
          <w:p w14:paraId="020C6F99" w14:textId="2C7FCC04" w:rsidR="00533670" w:rsidRDefault="00533670" w:rsidP="00533670">
            <w:pPr>
              <w:jc w:val="both"/>
            </w:pPr>
            <w:r>
              <w:t>прочее</w:t>
            </w:r>
          </w:p>
        </w:tc>
        <w:tc>
          <w:tcPr>
            <w:tcW w:w="3676" w:type="dxa"/>
          </w:tcPr>
          <w:p w14:paraId="3221FFE6" w14:textId="3DC277EA" w:rsidR="00533670" w:rsidRDefault="00533670" w:rsidP="00533670">
            <w:pPr>
              <w:jc w:val="both"/>
            </w:pPr>
            <w:r>
              <w:t>1</w:t>
            </w:r>
          </w:p>
        </w:tc>
      </w:tr>
      <w:tr w:rsidR="00EB2FB6" w14:paraId="2E64E5A7" w14:textId="77777777" w:rsidTr="00416976">
        <w:tc>
          <w:tcPr>
            <w:tcW w:w="14701" w:type="dxa"/>
            <w:gridSpan w:val="4"/>
          </w:tcPr>
          <w:p w14:paraId="3B11A147" w14:textId="6EA2FE22" w:rsidR="00EB2FB6" w:rsidRPr="002906F1" w:rsidRDefault="00EB2FB6" w:rsidP="00533670">
            <w:pPr>
              <w:rPr>
                <w:b/>
                <w:bCs/>
              </w:rPr>
            </w:pPr>
            <w:r w:rsidRPr="00533670">
              <w:rPr>
                <w:b/>
                <w:bCs/>
              </w:rPr>
              <w:t>Объект 4:</w:t>
            </w:r>
            <w:r w:rsidR="00F15B49" w:rsidRPr="002906F1">
              <w:rPr>
                <w:b/>
                <w:bCs/>
              </w:rPr>
              <w:t xml:space="preserve"> </w:t>
            </w:r>
            <w:r w:rsidR="00C20537">
              <w:rPr>
                <w:b/>
                <w:bCs/>
              </w:rPr>
              <w:t>Л</w:t>
            </w:r>
            <w:r w:rsidR="002906F1">
              <w:rPr>
                <w:b/>
                <w:bCs/>
              </w:rPr>
              <w:t>енинградская область, Ломоносовский район, п. Новоселье, Питерский проспект, д.1, пом. 26-Н</w:t>
            </w:r>
          </w:p>
        </w:tc>
      </w:tr>
      <w:tr w:rsidR="00533670" w14:paraId="546AC1C1" w14:textId="77777777" w:rsidTr="0045088D">
        <w:tc>
          <w:tcPr>
            <w:tcW w:w="988" w:type="dxa"/>
          </w:tcPr>
          <w:p w14:paraId="1A4C00DF" w14:textId="67EE945E" w:rsidR="00533670" w:rsidRDefault="00533670" w:rsidP="00533670">
            <w:pPr>
              <w:jc w:val="center"/>
            </w:pPr>
            <w:r>
              <w:t>1.</w:t>
            </w:r>
          </w:p>
        </w:tc>
        <w:tc>
          <w:tcPr>
            <w:tcW w:w="8079" w:type="dxa"/>
          </w:tcPr>
          <w:p w14:paraId="70CA2C6C" w14:textId="7CECC660" w:rsidR="00533670" w:rsidRDefault="00533670" w:rsidP="00533670">
            <w:pPr>
              <w:jc w:val="both"/>
            </w:pPr>
            <w:r>
              <w:t xml:space="preserve">Проводная контрольная панель </w:t>
            </w:r>
            <w:r>
              <w:rPr>
                <w:lang w:val="en-US"/>
              </w:rPr>
              <w:t>Nord</w:t>
            </w:r>
            <w:r w:rsidRPr="00EB2FB6">
              <w:t xml:space="preserve"> </w:t>
            </w:r>
            <w:r>
              <w:rPr>
                <w:lang w:val="en-US"/>
              </w:rPr>
              <w:t>Pro</w:t>
            </w:r>
            <w:r w:rsidRPr="00EB2FB6">
              <w:t xml:space="preserve"> </w:t>
            </w:r>
            <w:r>
              <w:t>или аналог</w:t>
            </w:r>
          </w:p>
        </w:tc>
        <w:tc>
          <w:tcPr>
            <w:tcW w:w="1958" w:type="dxa"/>
          </w:tcPr>
          <w:p w14:paraId="17171B08" w14:textId="2283538D" w:rsidR="00533670" w:rsidRDefault="00533670" w:rsidP="00533670">
            <w:pPr>
              <w:jc w:val="both"/>
            </w:pPr>
            <w:r>
              <w:t>шт.</w:t>
            </w:r>
          </w:p>
        </w:tc>
        <w:tc>
          <w:tcPr>
            <w:tcW w:w="3676" w:type="dxa"/>
          </w:tcPr>
          <w:p w14:paraId="6C74B5AE" w14:textId="232919AC" w:rsidR="00533670" w:rsidRDefault="00533670" w:rsidP="00533670">
            <w:pPr>
              <w:jc w:val="both"/>
            </w:pPr>
            <w:r>
              <w:t>1</w:t>
            </w:r>
          </w:p>
        </w:tc>
      </w:tr>
      <w:tr w:rsidR="00533670" w14:paraId="0AD4C1F8" w14:textId="77777777" w:rsidTr="0045088D">
        <w:tc>
          <w:tcPr>
            <w:tcW w:w="988" w:type="dxa"/>
          </w:tcPr>
          <w:p w14:paraId="2F430D4E" w14:textId="46BED076" w:rsidR="00533670" w:rsidRDefault="00533670" w:rsidP="00533670">
            <w:pPr>
              <w:jc w:val="center"/>
            </w:pPr>
            <w:r>
              <w:t>2.</w:t>
            </w:r>
          </w:p>
        </w:tc>
        <w:tc>
          <w:tcPr>
            <w:tcW w:w="8079" w:type="dxa"/>
          </w:tcPr>
          <w:p w14:paraId="3A62250E" w14:textId="7ACA9FF7" w:rsidR="00533670" w:rsidRDefault="00533670" w:rsidP="00533670">
            <w:pPr>
              <w:jc w:val="both"/>
            </w:pPr>
            <w:r>
              <w:t xml:space="preserve">Пульт управления </w:t>
            </w:r>
            <w:r>
              <w:rPr>
                <w:lang w:val="en-US"/>
              </w:rPr>
              <w:t>NB</w:t>
            </w:r>
            <w:r w:rsidRPr="00EB2FB6">
              <w:t>-</w:t>
            </w:r>
            <w:r>
              <w:rPr>
                <w:lang w:val="en-US"/>
              </w:rPr>
              <w:t>K</w:t>
            </w:r>
            <w:r w:rsidRPr="00EB2FB6">
              <w:t xml:space="preserve">12 </w:t>
            </w:r>
            <w:r>
              <w:t>или аналог</w:t>
            </w:r>
          </w:p>
        </w:tc>
        <w:tc>
          <w:tcPr>
            <w:tcW w:w="1958" w:type="dxa"/>
          </w:tcPr>
          <w:p w14:paraId="62345B02" w14:textId="4A67C7AF" w:rsidR="00533670" w:rsidRDefault="00533670" w:rsidP="00533670">
            <w:pPr>
              <w:jc w:val="both"/>
            </w:pPr>
            <w:r w:rsidRPr="001E751A">
              <w:t>шт.</w:t>
            </w:r>
          </w:p>
        </w:tc>
        <w:tc>
          <w:tcPr>
            <w:tcW w:w="3676" w:type="dxa"/>
          </w:tcPr>
          <w:p w14:paraId="0D943C2A" w14:textId="0A644F48" w:rsidR="00533670" w:rsidRDefault="00533670" w:rsidP="00533670">
            <w:pPr>
              <w:jc w:val="both"/>
            </w:pPr>
            <w:r>
              <w:t>1</w:t>
            </w:r>
          </w:p>
        </w:tc>
      </w:tr>
      <w:tr w:rsidR="00533670" w14:paraId="4D976403" w14:textId="77777777" w:rsidTr="0045088D">
        <w:tc>
          <w:tcPr>
            <w:tcW w:w="988" w:type="dxa"/>
          </w:tcPr>
          <w:p w14:paraId="6EAA761D" w14:textId="21501171" w:rsidR="00533670" w:rsidRDefault="00533670" w:rsidP="00533670">
            <w:pPr>
              <w:jc w:val="center"/>
            </w:pPr>
            <w:r>
              <w:t>3.</w:t>
            </w:r>
          </w:p>
        </w:tc>
        <w:tc>
          <w:tcPr>
            <w:tcW w:w="8079" w:type="dxa"/>
          </w:tcPr>
          <w:p w14:paraId="1C822CB3" w14:textId="4542344E" w:rsidR="00533670" w:rsidRDefault="00533670" w:rsidP="00533670">
            <w:pPr>
              <w:jc w:val="both"/>
            </w:pPr>
            <w:r>
              <w:t>Извещатель охранный объемный Пирон-4Б или аналог</w:t>
            </w:r>
          </w:p>
        </w:tc>
        <w:tc>
          <w:tcPr>
            <w:tcW w:w="1958" w:type="dxa"/>
          </w:tcPr>
          <w:p w14:paraId="48F993BD" w14:textId="17DD6230" w:rsidR="00533670" w:rsidRDefault="00533670" w:rsidP="00533670">
            <w:pPr>
              <w:jc w:val="both"/>
            </w:pPr>
            <w:r w:rsidRPr="001E751A">
              <w:t>шт.</w:t>
            </w:r>
          </w:p>
        </w:tc>
        <w:tc>
          <w:tcPr>
            <w:tcW w:w="3676" w:type="dxa"/>
          </w:tcPr>
          <w:p w14:paraId="29A582CB" w14:textId="230C9AB7" w:rsidR="00533670" w:rsidRDefault="00533670" w:rsidP="00533670">
            <w:pPr>
              <w:jc w:val="both"/>
            </w:pPr>
            <w:r>
              <w:t>12</w:t>
            </w:r>
          </w:p>
        </w:tc>
      </w:tr>
      <w:tr w:rsidR="00533670" w14:paraId="42CCA48B" w14:textId="77777777" w:rsidTr="0045088D">
        <w:tc>
          <w:tcPr>
            <w:tcW w:w="988" w:type="dxa"/>
          </w:tcPr>
          <w:p w14:paraId="53F8376A" w14:textId="17B9D5F9" w:rsidR="00533670" w:rsidRDefault="00533670" w:rsidP="00533670">
            <w:pPr>
              <w:jc w:val="center"/>
            </w:pPr>
            <w:r>
              <w:t>4.</w:t>
            </w:r>
          </w:p>
        </w:tc>
        <w:tc>
          <w:tcPr>
            <w:tcW w:w="8079" w:type="dxa"/>
          </w:tcPr>
          <w:p w14:paraId="7472B000" w14:textId="359818B3" w:rsidR="00533670" w:rsidRDefault="00533670" w:rsidP="00533670">
            <w:pPr>
              <w:jc w:val="both"/>
            </w:pPr>
            <w:r>
              <w:t>Извещатель охранный поверхностный звуковой Стекло-3 или аналог</w:t>
            </w:r>
          </w:p>
        </w:tc>
        <w:tc>
          <w:tcPr>
            <w:tcW w:w="1958" w:type="dxa"/>
          </w:tcPr>
          <w:p w14:paraId="6ED6EFAD" w14:textId="26F86A0A" w:rsidR="00533670" w:rsidRDefault="00533670" w:rsidP="00533670">
            <w:pPr>
              <w:jc w:val="both"/>
            </w:pPr>
            <w:r w:rsidRPr="001E751A">
              <w:t>шт.</w:t>
            </w:r>
          </w:p>
        </w:tc>
        <w:tc>
          <w:tcPr>
            <w:tcW w:w="3676" w:type="dxa"/>
          </w:tcPr>
          <w:p w14:paraId="46B5AD78" w14:textId="2308C166" w:rsidR="00533670" w:rsidRDefault="00533670" w:rsidP="00533670">
            <w:pPr>
              <w:jc w:val="both"/>
            </w:pPr>
            <w:r>
              <w:t>10</w:t>
            </w:r>
          </w:p>
        </w:tc>
      </w:tr>
      <w:tr w:rsidR="00533670" w14:paraId="47B89900" w14:textId="77777777" w:rsidTr="0045088D">
        <w:tc>
          <w:tcPr>
            <w:tcW w:w="988" w:type="dxa"/>
          </w:tcPr>
          <w:p w14:paraId="0CFCF7CF" w14:textId="4F527498" w:rsidR="00533670" w:rsidRDefault="00533670" w:rsidP="00533670">
            <w:pPr>
              <w:jc w:val="center"/>
            </w:pPr>
            <w:r>
              <w:t>5.</w:t>
            </w:r>
          </w:p>
        </w:tc>
        <w:tc>
          <w:tcPr>
            <w:tcW w:w="8079" w:type="dxa"/>
          </w:tcPr>
          <w:p w14:paraId="5FBB6EE1" w14:textId="21F02FA3" w:rsidR="00533670" w:rsidRDefault="00533670" w:rsidP="00533670">
            <w:pPr>
              <w:jc w:val="both"/>
            </w:pPr>
            <w:r>
              <w:t>Извещатель охранный точечный магнитоконтактный ИО 102-2 или аналог</w:t>
            </w:r>
          </w:p>
        </w:tc>
        <w:tc>
          <w:tcPr>
            <w:tcW w:w="1958" w:type="dxa"/>
          </w:tcPr>
          <w:p w14:paraId="34998DCC" w14:textId="166041EE" w:rsidR="00533670" w:rsidRDefault="00533670" w:rsidP="00533670">
            <w:pPr>
              <w:jc w:val="both"/>
            </w:pPr>
            <w:r w:rsidRPr="001E751A">
              <w:t>шт.</w:t>
            </w:r>
          </w:p>
        </w:tc>
        <w:tc>
          <w:tcPr>
            <w:tcW w:w="3676" w:type="dxa"/>
          </w:tcPr>
          <w:p w14:paraId="01E19FB5" w14:textId="05CE0668" w:rsidR="00533670" w:rsidRDefault="00533670" w:rsidP="00533670">
            <w:pPr>
              <w:jc w:val="both"/>
            </w:pPr>
            <w:r>
              <w:t>4</w:t>
            </w:r>
          </w:p>
        </w:tc>
      </w:tr>
      <w:tr w:rsidR="00533670" w14:paraId="67D2461A" w14:textId="77777777" w:rsidTr="0045088D">
        <w:tc>
          <w:tcPr>
            <w:tcW w:w="988" w:type="dxa"/>
          </w:tcPr>
          <w:p w14:paraId="77EB98CA" w14:textId="294FBB78" w:rsidR="00533670" w:rsidRDefault="00533670" w:rsidP="00533670">
            <w:pPr>
              <w:jc w:val="center"/>
            </w:pPr>
            <w:r>
              <w:t>6.</w:t>
            </w:r>
          </w:p>
        </w:tc>
        <w:tc>
          <w:tcPr>
            <w:tcW w:w="8079" w:type="dxa"/>
          </w:tcPr>
          <w:p w14:paraId="245164B6" w14:textId="4BD86712" w:rsidR="00533670" w:rsidRDefault="00533670" w:rsidP="00533670">
            <w:pPr>
              <w:jc w:val="both"/>
            </w:pPr>
            <w:r>
              <w:t>Кабель для пожарной и охранной сигнализации КСВВ 4х0,5</w:t>
            </w:r>
          </w:p>
        </w:tc>
        <w:tc>
          <w:tcPr>
            <w:tcW w:w="1958" w:type="dxa"/>
          </w:tcPr>
          <w:p w14:paraId="6191602C" w14:textId="47F70C95" w:rsidR="00533670" w:rsidRDefault="00533670" w:rsidP="00533670">
            <w:pPr>
              <w:jc w:val="both"/>
            </w:pPr>
            <w:r>
              <w:t>м</w:t>
            </w:r>
          </w:p>
        </w:tc>
        <w:tc>
          <w:tcPr>
            <w:tcW w:w="3676" w:type="dxa"/>
          </w:tcPr>
          <w:p w14:paraId="212371D2" w14:textId="6BAA914F" w:rsidR="00533670" w:rsidRDefault="00533670" w:rsidP="00533670">
            <w:pPr>
              <w:jc w:val="both"/>
            </w:pPr>
            <w:r>
              <w:t>300</w:t>
            </w:r>
          </w:p>
        </w:tc>
      </w:tr>
      <w:tr w:rsidR="00533670" w14:paraId="240C2027" w14:textId="77777777" w:rsidTr="0045088D">
        <w:tc>
          <w:tcPr>
            <w:tcW w:w="988" w:type="dxa"/>
          </w:tcPr>
          <w:p w14:paraId="3D5F03E0" w14:textId="72D7B2AC" w:rsidR="00533670" w:rsidRDefault="00533670" w:rsidP="00533670">
            <w:pPr>
              <w:jc w:val="center"/>
            </w:pPr>
            <w:r>
              <w:t>7.</w:t>
            </w:r>
          </w:p>
        </w:tc>
        <w:tc>
          <w:tcPr>
            <w:tcW w:w="8079" w:type="dxa"/>
          </w:tcPr>
          <w:p w14:paraId="01247E79" w14:textId="09957418" w:rsidR="00533670" w:rsidRDefault="00533670" w:rsidP="00533670">
            <w:pPr>
              <w:jc w:val="both"/>
            </w:pPr>
            <w:r>
              <w:t xml:space="preserve">Труба ПВХ лёгкая с зондом </w:t>
            </w:r>
            <w:r>
              <w:rPr>
                <w:lang w:val="en-US"/>
              </w:rPr>
              <w:t>D</w:t>
            </w:r>
            <w:r w:rsidRPr="0045088D">
              <w:t>=20</w:t>
            </w:r>
          </w:p>
        </w:tc>
        <w:tc>
          <w:tcPr>
            <w:tcW w:w="1958" w:type="dxa"/>
          </w:tcPr>
          <w:p w14:paraId="7014901E" w14:textId="459381E1" w:rsidR="00533670" w:rsidRDefault="00533670" w:rsidP="00533670">
            <w:pPr>
              <w:jc w:val="both"/>
            </w:pPr>
            <w:r>
              <w:t>м</w:t>
            </w:r>
          </w:p>
        </w:tc>
        <w:tc>
          <w:tcPr>
            <w:tcW w:w="3676" w:type="dxa"/>
          </w:tcPr>
          <w:p w14:paraId="5FE9B686" w14:textId="46EA6151" w:rsidR="00533670" w:rsidRDefault="00533670" w:rsidP="00533670">
            <w:pPr>
              <w:jc w:val="both"/>
            </w:pPr>
            <w:r>
              <w:t>300</w:t>
            </w:r>
          </w:p>
        </w:tc>
      </w:tr>
      <w:tr w:rsidR="00533670" w14:paraId="0F37A735" w14:textId="77777777" w:rsidTr="0045088D">
        <w:tc>
          <w:tcPr>
            <w:tcW w:w="988" w:type="dxa"/>
          </w:tcPr>
          <w:p w14:paraId="3F7527F2" w14:textId="57EE66A5" w:rsidR="00533670" w:rsidRDefault="00533670" w:rsidP="00533670">
            <w:pPr>
              <w:jc w:val="center"/>
            </w:pPr>
            <w:r>
              <w:t>8.</w:t>
            </w:r>
          </w:p>
        </w:tc>
        <w:tc>
          <w:tcPr>
            <w:tcW w:w="8079" w:type="dxa"/>
          </w:tcPr>
          <w:p w14:paraId="0C8A3400" w14:textId="28A42C54" w:rsidR="00533670" w:rsidRDefault="00533670" w:rsidP="00533670">
            <w:pPr>
              <w:jc w:val="both"/>
            </w:pPr>
            <w:r>
              <w:t>Аккумулятор 12В, 1.2 А ч</w:t>
            </w:r>
          </w:p>
        </w:tc>
        <w:tc>
          <w:tcPr>
            <w:tcW w:w="1958" w:type="dxa"/>
          </w:tcPr>
          <w:p w14:paraId="2CF9A99C" w14:textId="3D456C6E" w:rsidR="00533670" w:rsidRDefault="00533670" w:rsidP="00533670">
            <w:pPr>
              <w:jc w:val="both"/>
            </w:pPr>
            <w:r w:rsidRPr="00296B64">
              <w:t>шт.</w:t>
            </w:r>
          </w:p>
        </w:tc>
        <w:tc>
          <w:tcPr>
            <w:tcW w:w="3676" w:type="dxa"/>
          </w:tcPr>
          <w:p w14:paraId="00EC95B3" w14:textId="2B5D909A" w:rsidR="00533670" w:rsidRDefault="00533670" w:rsidP="00533670">
            <w:pPr>
              <w:jc w:val="both"/>
            </w:pPr>
            <w:r>
              <w:t>1</w:t>
            </w:r>
          </w:p>
        </w:tc>
      </w:tr>
      <w:tr w:rsidR="00533670" w14:paraId="03E556E5" w14:textId="77777777" w:rsidTr="0045088D">
        <w:tc>
          <w:tcPr>
            <w:tcW w:w="988" w:type="dxa"/>
          </w:tcPr>
          <w:p w14:paraId="47A54A7B" w14:textId="6FE4B303" w:rsidR="00533670" w:rsidRDefault="00533670" w:rsidP="00533670">
            <w:pPr>
              <w:jc w:val="center"/>
            </w:pPr>
            <w:r>
              <w:t>9.</w:t>
            </w:r>
          </w:p>
        </w:tc>
        <w:tc>
          <w:tcPr>
            <w:tcW w:w="8079" w:type="dxa"/>
          </w:tcPr>
          <w:p w14:paraId="2B272714" w14:textId="3F813937" w:rsidR="00533670" w:rsidRDefault="00533670" w:rsidP="00533670">
            <w:pPr>
              <w:jc w:val="both"/>
            </w:pPr>
            <w:r>
              <w:t>Монтажный комплект</w:t>
            </w:r>
          </w:p>
        </w:tc>
        <w:tc>
          <w:tcPr>
            <w:tcW w:w="1958" w:type="dxa"/>
          </w:tcPr>
          <w:p w14:paraId="1812EE4E" w14:textId="5B7CC194" w:rsidR="00533670" w:rsidRDefault="00533670" w:rsidP="00533670">
            <w:pPr>
              <w:jc w:val="both"/>
            </w:pPr>
            <w:r w:rsidRPr="00296B64">
              <w:t>шт.</w:t>
            </w:r>
          </w:p>
        </w:tc>
        <w:tc>
          <w:tcPr>
            <w:tcW w:w="3676" w:type="dxa"/>
          </w:tcPr>
          <w:p w14:paraId="294CD71E" w14:textId="5C1B395C" w:rsidR="00533670" w:rsidRDefault="00533670" w:rsidP="00533670">
            <w:pPr>
              <w:jc w:val="both"/>
            </w:pPr>
            <w:r>
              <w:t>1</w:t>
            </w:r>
          </w:p>
        </w:tc>
      </w:tr>
      <w:tr w:rsidR="00533670" w14:paraId="7286052F" w14:textId="77777777" w:rsidTr="0045088D">
        <w:tc>
          <w:tcPr>
            <w:tcW w:w="988" w:type="dxa"/>
          </w:tcPr>
          <w:p w14:paraId="42F82849" w14:textId="33B46996" w:rsidR="00533670" w:rsidRDefault="00533670" w:rsidP="00533670">
            <w:pPr>
              <w:jc w:val="center"/>
            </w:pPr>
            <w:r>
              <w:t>10.</w:t>
            </w:r>
          </w:p>
        </w:tc>
        <w:tc>
          <w:tcPr>
            <w:tcW w:w="8079" w:type="dxa"/>
          </w:tcPr>
          <w:p w14:paraId="452E5774" w14:textId="1B745C29" w:rsidR="00533670" w:rsidRDefault="00533670" w:rsidP="00533670">
            <w:pPr>
              <w:jc w:val="both"/>
            </w:pPr>
            <w:r>
              <w:t>Пусконаладочные работы</w:t>
            </w:r>
          </w:p>
        </w:tc>
        <w:tc>
          <w:tcPr>
            <w:tcW w:w="1958" w:type="dxa"/>
          </w:tcPr>
          <w:p w14:paraId="1DDDDC4D" w14:textId="5A004D49" w:rsidR="00533670" w:rsidRDefault="00533670" w:rsidP="00533670">
            <w:pPr>
              <w:jc w:val="both"/>
            </w:pPr>
            <w:r>
              <w:t>прочее</w:t>
            </w:r>
          </w:p>
        </w:tc>
        <w:tc>
          <w:tcPr>
            <w:tcW w:w="3676" w:type="dxa"/>
          </w:tcPr>
          <w:p w14:paraId="635943AC" w14:textId="58A1D2CB" w:rsidR="00533670" w:rsidRDefault="00533670" w:rsidP="00533670">
            <w:pPr>
              <w:jc w:val="both"/>
            </w:pPr>
            <w:r>
              <w:t>1</w:t>
            </w:r>
          </w:p>
        </w:tc>
      </w:tr>
      <w:bookmarkEnd w:id="3"/>
    </w:tbl>
    <w:p w14:paraId="08B4AB8F" w14:textId="42F59E06" w:rsidR="00E00FE4" w:rsidRDefault="00E00FE4" w:rsidP="00E00FE4">
      <w:pPr>
        <w:jc w:val="both"/>
      </w:pPr>
    </w:p>
    <w:sectPr w:rsidR="00E00FE4" w:rsidSect="00216F1E">
      <w:pgSz w:w="16838" w:h="11906" w:orient="landscape"/>
      <w:pgMar w:top="1701" w:right="1134" w:bottom="850" w:left="993" w:header="708" w:footer="4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DB5F8" w14:textId="77777777" w:rsidR="00CE2742" w:rsidRDefault="00CE2742" w:rsidP="00786458">
      <w:r>
        <w:separator/>
      </w:r>
    </w:p>
  </w:endnote>
  <w:endnote w:type="continuationSeparator" w:id="0">
    <w:p w14:paraId="03BC0C5B" w14:textId="77777777" w:rsidR="00CE2742" w:rsidRDefault="00CE2742" w:rsidP="0078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imes New Roman Полужирный">
    <w:altName w:val="Times New Roman"/>
    <w:panose1 w:val="00000000000000000000"/>
    <w:charset w:val="00"/>
    <w:family w:val="roman"/>
    <w:notTrueType/>
    <w:pitch w:val="default"/>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6977358"/>
      <w:docPartObj>
        <w:docPartGallery w:val="Page Numbers (Bottom of Page)"/>
        <w:docPartUnique/>
      </w:docPartObj>
    </w:sdtPr>
    <w:sdtEndPr/>
    <w:sdtContent>
      <w:p w14:paraId="0B244F90" w14:textId="522BBA60" w:rsidR="00C006E5" w:rsidRDefault="00C006E5">
        <w:pPr>
          <w:pStyle w:val="a5"/>
          <w:jc w:val="right"/>
        </w:pPr>
        <w:r>
          <w:fldChar w:fldCharType="begin"/>
        </w:r>
        <w:r>
          <w:instrText>PAGE   \* MERGEFORMAT</w:instrText>
        </w:r>
        <w:r>
          <w:fldChar w:fldCharType="separate"/>
        </w:r>
        <w:r w:rsidR="00CA190E">
          <w:rPr>
            <w:noProof/>
          </w:rPr>
          <w:t>4</w:t>
        </w:r>
        <w:r>
          <w:fldChar w:fldCharType="end"/>
        </w:r>
      </w:p>
    </w:sdtContent>
  </w:sdt>
  <w:p w14:paraId="51CB79C4" w14:textId="77777777" w:rsidR="00C006E5" w:rsidRDefault="00C006E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292DC" w14:textId="77777777" w:rsidR="00CE2742" w:rsidRDefault="00CE2742" w:rsidP="00786458">
      <w:r>
        <w:separator/>
      </w:r>
    </w:p>
  </w:footnote>
  <w:footnote w:type="continuationSeparator" w:id="0">
    <w:p w14:paraId="702ADEF1" w14:textId="77777777" w:rsidR="00CE2742" w:rsidRDefault="00CE2742" w:rsidP="0078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5253"/>
      <w:gridCol w:w="1638"/>
    </w:tblGrid>
    <w:tr w:rsidR="00C006E5" w:rsidRPr="00814197" w14:paraId="02743604" w14:textId="77777777" w:rsidTr="008C1E0C">
      <w:trPr>
        <w:cantSplit/>
        <w:trHeight w:val="160"/>
      </w:trPr>
      <w:tc>
        <w:tcPr>
          <w:tcW w:w="2450" w:type="dxa"/>
          <w:vMerge w:val="restart"/>
          <w:vAlign w:val="center"/>
        </w:tcPr>
        <w:p w14:paraId="71217185" w14:textId="77777777" w:rsidR="00C006E5" w:rsidRPr="00814197" w:rsidRDefault="00C006E5" w:rsidP="008245B3">
          <w:pPr>
            <w:tabs>
              <w:tab w:val="center" w:pos="4677"/>
              <w:tab w:val="right" w:pos="9355"/>
            </w:tabs>
            <w:jc w:val="center"/>
            <w:rPr>
              <w:b/>
              <w:bCs/>
              <w:sz w:val="20"/>
            </w:rPr>
          </w:pPr>
          <w:r>
            <w:rPr>
              <w:noProof/>
            </w:rPr>
            <w:drawing>
              <wp:anchor distT="0" distB="0" distL="114300" distR="114300" simplePos="0" relativeHeight="251661312" behindDoc="0" locked="0" layoutInCell="1" allowOverlap="1" wp14:anchorId="2DF71E3D" wp14:editId="7C4FDB4E">
                <wp:simplePos x="0" y="0"/>
                <wp:positionH relativeFrom="column">
                  <wp:posOffset>-32385</wp:posOffset>
                </wp:positionH>
                <wp:positionV relativeFrom="paragraph">
                  <wp:posOffset>-528320</wp:posOffset>
                </wp:positionV>
                <wp:extent cx="1418590" cy="7613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8590" cy="761365"/>
                        </a:xfrm>
                        <a:prstGeom prst="rect">
                          <a:avLst/>
                        </a:prstGeom>
                      </pic:spPr>
                    </pic:pic>
                  </a:graphicData>
                </a:graphic>
                <wp14:sizeRelH relativeFrom="page">
                  <wp14:pctWidth>0</wp14:pctWidth>
                </wp14:sizeRelH>
                <wp14:sizeRelV relativeFrom="page">
                  <wp14:pctHeight>0</wp14:pctHeight>
                </wp14:sizeRelV>
              </wp:anchor>
            </w:drawing>
          </w:r>
        </w:p>
      </w:tc>
      <w:tc>
        <w:tcPr>
          <w:tcW w:w="5763" w:type="dxa"/>
          <w:vMerge w:val="restart"/>
          <w:vAlign w:val="center"/>
        </w:tcPr>
        <w:p w14:paraId="2B0CF18E" w14:textId="77777777" w:rsidR="00C006E5" w:rsidRPr="00C24A20" w:rsidRDefault="00C006E5" w:rsidP="008245B3">
          <w:pPr>
            <w:tabs>
              <w:tab w:val="center" w:pos="4677"/>
              <w:tab w:val="right" w:pos="9355"/>
            </w:tabs>
            <w:jc w:val="center"/>
            <w:rPr>
              <w:b/>
              <w:bCs/>
              <w:sz w:val="20"/>
              <w:szCs w:val="20"/>
            </w:rPr>
          </w:pPr>
          <w:r>
            <w:rPr>
              <w:b/>
              <w:bCs/>
              <w:sz w:val="20"/>
              <w:szCs w:val="20"/>
            </w:rPr>
            <w:t>Методика</w:t>
          </w:r>
        </w:p>
        <w:p w14:paraId="2A9BA057" w14:textId="77777777" w:rsidR="00C006E5" w:rsidRPr="00855045" w:rsidRDefault="00C006E5" w:rsidP="008245B3">
          <w:pPr>
            <w:tabs>
              <w:tab w:val="center" w:pos="4677"/>
              <w:tab w:val="right" w:pos="9355"/>
            </w:tabs>
            <w:ind w:right="-1"/>
            <w:jc w:val="center"/>
            <w:rPr>
              <w:b/>
              <w:bCs/>
              <w:sz w:val="20"/>
              <w:szCs w:val="20"/>
            </w:rPr>
          </w:pPr>
          <w:r w:rsidRPr="00855045">
            <w:rPr>
              <w:b/>
              <w:bCs/>
              <w:sz w:val="20"/>
              <w:szCs w:val="20"/>
            </w:rPr>
            <w:t>«</w:t>
          </w:r>
          <w:r>
            <w:rPr>
              <w:b/>
              <w:bCs/>
              <w:sz w:val="20"/>
              <w:szCs w:val="20"/>
            </w:rPr>
            <w:t>Определение долговой позиции</w:t>
          </w:r>
          <w:r w:rsidRPr="00634F8C">
            <w:rPr>
              <w:b/>
              <w:bCs/>
              <w:sz w:val="20"/>
              <w:szCs w:val="20"/>
            </w:rPr>
            <w:t>»</w:t>
          </w:r>
        </w:p>
      </w:tc>
      <w:tc>
        <w:tcPr>
          <w:tcW w:w="1694" w:type="dxa"/>
          <w:vAlign w:val="center"/>
        </w:tcPr>
        <w:p w14:paraId="2F62F596" w14:textId="77777777" w:rsidR="00C006E5" w:rsidRPr="00086CC5" w:rsidRDefault="00C006E5" w:rsidP="008245B3">
          <w:pPr>
            <w:tabs>
              <w:tab w:val="center" w:pos="4677"/>
              <w:tab w:val="right" w:pos="9355"/>
            </w:tabs>
            <w:jc w:val="center"/>
            <w:rPr>
              <w:b/>
              <w:bCs/>
            </w:rPr>
          </w:pPr>
          <w:r>
            <w:rPr>
              <w:b/>
              <w:bCs/>
            </w:rPr>
            <w:t>МТ</w:t>
          </w:r>
          <w:r w:rsidRPr="00814197">
            <w:rPr>
              <w:b/>
              <w:bCs/>
            </w:rPr>
            <w:t>-</w:t>
          </w:r>
          <w:r>
            <w:rPr>
              <w:b/>
              <w:bCs/>
            </w:rPr>
            <w:t>189-2</w:t>
          </w:r>
        </w:p>
      </w:tc>
    </w:tr>
    <w:tr w:rsidR="00C006E5" w:rsidRPr="00814197" w14:paraId="6D95FC26" w14:textId="77777777" w:rsidTr="008C1E0C">
      <w:trPr>
        <w:cantSplit/>
        <w:trHeight w:val="221"/>
      </w:trPr>
      <w:tc>
        <w:tcPr>
          <w:tcW w:w="2450" w:type="dxa"/>
          <w:vMerge/>
          <w:vAlign w:val="center"/>
        </w:tcPr>
        <w:p w14:paraId="3F48E59C" w14:textId="77777777" w:rsidR="00C006E5" w:rsidRPr="00814197" w:rsidRDefault="00C006E5" w:rsidP="008245B3">
          <w:pPr>
            <w:tabs>
              <w:tab w:val="center" w:pos="4677"/>
              <w:tab w:val="right" w:pos="9355"/>
            </w:tabs>
            <w:jc w:val="center"/>
            <w:rPr>
              <w:sz w:val="20"/>
            </w:rPr>
          </w:pPr>
        </w:p>
      </w:tc>
      <w:tc>
        <w:tcPr>
          <w:tcW w:w="5763" w:type="dxa"/>
          <w:vMerge/>
        </w:tcPr>
        <w:p w14:paraId="6A9D6751" w14:textId="77777777" w:rsidR="00C006E5" w:rsidRPr="00814197" w:rsidRDefault="00C006E5" w:rsidP="008245B3">
          <w:pPr>
            <w:spacing w:line="360" w:lineRule="auto"/>
            <w:jc w:val="center"/>
            <w:rPr>
              <w:rFonts w:asciiTheme="minorHAnsi" w:eastAsiaTheme="minorHAnsi" w:hAnsiTheme="minorHAnsi" w:cstheme="minorBidi"/>
              <w:b/>
              <w:bCs/>
              <w:sz w:val="20"/>
            </w:rPr>
          </w:pPr>
        </w:p>
      </w:tc>
      <w:tc>
        <w:tcPr>
          <w:tcW w:w="1694" w:type="dxa"/>
          <w:vAlign w:val="center"/>
        </w:tcPr>
        <w:p w14:paraId="33917082" w14:textId="77777777" w:rsidR="00C006E5" w:rsidRPr="00814197" w:rsidRDefault="00C006E5" w:rsidP="008245B3">
          <w:pPr>
            <w:tabs>
              <w:tab w:val="center" w:pos="4677"/>
              <w:tab w:val="right" w:pos="9355"/>
            </w:tabs>
            <w:jc w:val="center"/>
            <w:rPr>
              <w:sz w:val="16"/>
            </w:rPr>
          </w:pPr>
          <w:r w:rsidRPr="00814197">
            <w:rPr>
              <w:bCs/>
              <w:sz w:val="16"/>
            </w:rPr>
            <w:t>Для внутреннего использования</w:t>
          </w:r>
        </w:p>
      </w:tc>
    </w:tr>
  </w:tbl>
  <w:p w14:paraId="52095F1D" w14:textId="77777777" w:rsidR="00C006E5" w:rsidRDefault="00C006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46D62"/>
    <w:multiLevelType w:val="multilevel"/>
    <w:tmpl w:val="DE5629DC"/>
    <w:lvl w:ilvl="0">
      <w:start w:val="1"/>
      <w:numFmt w:val="decimal"/>
      <w:lvlText w:val="%1."/>
      <w:lvlJc w:val="left"/>
      <w:pPr>
        <w:ind w:left="720" w:hanging="360"/>
      </w:pPr>
    </w:lvl>
    <w:lvl w:ilvl="1">
      <w:start w:val="1"/>
      <w:numFmt w:val="decimal"/>
      <w:isLgl/>
      <w:lvlText w:val="%1.%2."/>
      <w:lvlJc w:val="left"/>
      <w:pPr>
        <w:ind w:left="720" w:hanging="360"/>
      </w:pPr>
      <w:rPr>
        <w:b/>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4746047"/>
    <w:multiLevelType w:val="multilevel"/>
    <w:tmpl w:val="3398D21C"/>
    <w:lvl w:ilvl="0">
      <w:start w:val="1"/>
      <w:numFmt w:val="decimal"/>
      <w:pStyle w:val="-"/>
      <w:lvlText w:val="%1."/>
      <w:lvlJc w:val="left"/>
      <w:pPr>
        <w:ind w:left="717" w:hanging="360"/>
      </w:pPr>
      <w:rPr>
        <w:rFonts w:hint="default"/>
        <w:b/>
        <w:i w:val="0"/>
      </w:rPr>
    </w:lvl>
    <w:lvl w:ilvl="1">
      <w:start w:val="1"/>
      <w:numFmt w:val="decimal"/>
      <w:pStyle w:val="-0"/>
      <w:lvlText w:val="%1.%2"/>
      <w:lvlJc w:val="left"/>
      <w:pPr>
        <w:tabs>
          <w:tab w:val="num" w:pos="1191"/>
        </w:tabs>
        <w:ind w:left="1247" w:hanging="567"/>
      </w:pPr>
      <w:rPr>
        <w:rFonts w:ascii="Times New Roman Полужирный" w:hAnsi="Times New Roman Полужирный" w:hint="default"/>
        <w:b/>
        <w:i w:val="0"/>
      </w:rPr>
    </w:lvl>
    <w:lvl w:ilvl="2">
      <w:start w:val="1"/>
      <w:numFmt w:val="decimal"/>
      <w:pStyle w:val="--"/>
      <w:lvlText w:val="%1.%2.%3"/>
      <w:lvlJc w:val="left"/>
      <w:pPr>
        <w:tabs>
          <w:tab w:val="num" w:pos="1134"/>
        </w:tabs>
        <w:ind w:left="1928" w:hanging="794"/>
      </w:pPr>
      <w:rPr>
        <w:rFonts w:ascii="Times New Roman Полужирный" w:hAnsi="Times New Roman Полужирный" w:hint="default"/>
        <w:b/>
        <w:bCs w:val="0"/>
        <w:i w:val="0"/>
        <w:iCs w:val="0"/>
        <w:caps w:val="0"/>
        <w:smallCaps w:val="0"/>
        <w:strike w:val="0"/>
        <w:dstrike w:val="0"/>
        <w:vanish w:val="0"/>
        <w:webHidden w:val="0"/>
        <w:spacing w:val="0"/>
        <w:kern w:val="0"/>
        <w:position w:val="0"/>
        <w:u w:val="none"/>
        <w:effect w:val="none"/>
        <w:vertAlign w:val="baseline"/>
        <w:specVanish w:val="0"/>
      </w:rPr>
    </w:lvl>
    <w:lvl w:ilvl="3">
      <w:start w:val="1"/>
      <w:numFmt w:val="decimal"/>
      <w:pStyle w:val="-1"/>
      <w:lvlText w:val="%1.%2.%3.%4"/>
      <w:lvlJc w:val="left"/>
      <w:pPr>
        <w:tabs>
          <w:tab w:val="num" w:pos="1361"/>
        </w:tabs>
        <w:ind w:left="2268" w:hanging="1134"/>
      </w:pPr>
      <w:rPr>
        <w:rFonts w:ascii="Times New Roman" w:hAnsi="Times New Roman" w:cs="Times New Roman" w:hint="default"/>
      </w:rPr>
    </w:lvl>
    <w:lvl w:ilvl="4">
      <w:start w:val="1"/>
      <w:numFmt w:val="decimal"/>
      <w:lvlText w:val="%1.%2.%3.%4.%5 "/>
      <w:lvlJc w:val="left"/>
      <w:pPr>
        <w:tabs>
          <w:tab w:val="num" w:pos="589"/>
        </w:tabs>
        <w:ind w:left="1" w:firstLine="850"/>
      </w:pPr>
      <w:rPr>
        <w:rFonts w:ascii="Times New Roman" w:hAnsi="Times New Roman" w:cs="Times New Roman" w:hint="default"/>
      </w:rPr>
    </w:lvl>
    <w:lvl w:ilvl="5">
      <w:start w:val="1"/>
      <w:numFmt w:val="decimal"/>
      <w:lvlText w:val="%1.%2.%3.%4.%5.%6 "/>
      <w:lvlJc w:val="left"/>
      <w:pPr>
        <w:tabs>
          <w:tab w:val="num" w:pos="949"/>
        </w:tabs>
        <w:ind w:left="1" w:hanging="1"/>
      </w:pPr>
      <w:rPr>
        <w:rFonts w:ascii="Times New Roman" w:hAnsi="Times New Roman" w:cs="Times New Roman" w:hint="default"/>
      </w:rPr>
    </w:lvl>
    <w:lvl w:ilvl="6">
      <w:start w:val="1"/>
      <w:numFmt w:val="decimal"/>
      <w:lvlText w:val="%1.%2.%3.%4.%5.%6.%7"/>
      <w:lvlJc w:val="left"/>
      <w:pPr>
        <w:tabs>
          <w:tab w:val="num" w:pos="2160"/>
        </w:tabs>
        <w:ind w:left="852" w:hanging="852"/>
      </w:pPr>
      <w:rPr>
        <w:rFonts w:ascii="Arial Narrow" w:hAnsi="Arial Narrow" w:hint="default"/>
      </w:rPr>
    </w:lvl>
    <w:lvl w:ilvl="7">
      <w:start w:val="1"/>
      <w:numFmt w:val="decimal"/>
      <w:lvlText w:val="%1.%2.%3.%4.%5.%6.%7.%8"/>
      <w:lvlJc w:val="left"/>
      <w:pPr>
        <w:tabs>
          <w:tab w:val="num" w:pos="1309"/>
        </w:tabs>
        <w:ind w:left="1" w:hanging="852"/>
      </w:pPr>
      <w:rPr>
        <w:rFonts w:ascii="Arial Narrow" w:hAnsi="Arial Narrow" w:hint="default"/>
      </w:rPr>
    </w:lvl>
    <w:lvl w:ilvl="8">
      <w:start w:val="1"/>
      <w:numFmt w:val="decimal"/>
      <w:lvlText w:val="%1.%2.%3.%4.%5.%6.%7.%8.%9"/>
      <w:lvlJc w:val="left"/>
      <w:pPr>
        <w:tabs>
          <w:tab w:val="num" w:pos="1669"/>
        </w:tabs>
        <w:ind w:left="1" w:hanging="852"/>
      </w:pPr>
      <w:rPr>
        <w:rFonts w:ascii="Arial Narrow" w:hAnsi="Arial Narrow" w:hint="default"/>
      </w:rPr>
    </w:lvl>
  </w:abstractNum>
  <w:abstractNum w:abstractNumId="2" w15:restartNumberingAfterBreak="0">
    <w:nsid w:val="71F636A4"/>
    <w:multiLevelType w:val="multilevel"/>
    <w:tmpl w:val="C46C1F92"/>
    <w:lvl w:ilvl="0">
      <w:start w:val="1"/>
      <w:numFmt w:val="decimal"/>
      <w:lvlText w:val="3.%1"/>
      <w:lvlJc w:val="left"/>
      <w:pPr>
        <w:ind w:left="1495"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 w15:restartNumberingAfterBreak="0">
    <w:nsid w:val="74F7732F"/>
    <w:multiLevelType w:val="hybridMultilevel"/>
    <w:tmpl w:val="69A67B06"/>
    <w:lvl w:ilvl="0" w:tplc="71984CCC">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8514523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0661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8084072">
    <w:abstractNumId w:val="1"/>
  </w:num>
  <w:num w:numId="4" w16cid:durableId="1139569180">
    <w:abstractNumId w:val="3"/>
  </w:num>
  <w:num w:numId="5" w16cid:durableId="102335971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357"/>
    <w:rsid w:val="00022479"/>
    <w:rsid w:val="000719DD"/>
    <w:rsid w:val="001262E8"/>
    <w:rsid w:val="001A4C98"/>
    <w:rsid w:val="00216F1E"/>
    <w:rsid w:val="002229DD"/>
    <w:rsid w:val="00266857"/>
    <w:rsid w:val="00281960"/>
    <w:rsid w:val="00287073"/>
    <w:rsid w:val="00287780"/>
    <w:rsid w:val="002906F1"/>
    <w:rsid w:val="002D7CD0"/>
    <w:rsid w:val="002E559E"/>
    <w:rsid w:val="00311469"/>
    <w:rsid w:val="003145A6"/>
    <w:rsid w:val="00332AFE"/>
    <w:rsid w:val="00335A67"/>
    <w:rsid w:val="00340F31"/>
    <w:rsid w:val="00382DAE"/>
    <w:rsid w:val="00394DB0"/>
    <w:rsid w:val="00396750"/>
    <w:rsid w:val="003A1AAB"/>
    <w:rsid w:val="003B37B5"/>
    <w:rsid w:val="00422693"/>
    <w:rsid w:val="00437832"/>
    <w:rsid w:val="0045088D"/>
    <w:rsid w:val="004577FE"/>
    <w:rsid w:val="004627F7"/>
    <w:rsid w:val="00495B35"/>
    <w:rsid w:val="004A1A63"/>
    <w:rsid w:val="004C2FE7"/>
    <w:rsid w:val="004E3A54"/>
    <w:rsid w:val="00517378"/>
    <w:rsid w:val="0052542C"/>
    <w:rsid w:val="00533670"/>
    <w:rsid w:val="00545DBD"/>
    <w:rsid w:val="00550843"/>
    <w:rsid w:val="00550E21"/>
    <w:rsid w:val="0055533E"/>
    <w:rsid w:val="00572B36"/>
    <w:rsid w:val="005800A4"/>
    <w:rsid w:val="005A00A7"/>
    <w:rsid w:val="005A185B"/>
    <w:rsid w:val="005D6A33"/>
    <w:rsid w:val="00621DFC"/>
    <w:rsid w:val="00633CEB"/>
    <w:rsid w:val="00674395"/>
    <w:rsid w:val="006B765C"/>
    <w:rsid w:val="006C14F0"/>
    <w:rsid w:val="006E6440"/>
    <w:rsid w:val="006F43A4"/>
    <w:rsid w:val="00720357"/>
    <w:rsid w:val="00724ED0"/>
    <w:rsid w:val="00741509"/>
    <w:rsid w:val="0074257F"/>
    <w:rsid w:val="00745F7E"/>
    <w:rsid w:val="0077088A"/>
    <w:rsid w:val="00786458"/>
    <w:rsid w:val="00794A09"/>
    <w:rsid w:val="007C074B"/>
    <w:rsid w:val="007C3D33"/>
    <w:rsid w:val="008245B3"/>
    <w:rsid w:val="00854ADC"/>
    <w:rsid w:val="00863C6D"/>
    <w:rsid w:val="008B39C6"/>
    <w:rsid w:val="008C1E0C"/>
    <w:rsid w:val="008C5F08"/>
    <w:rsid w:val="008D2FCA"/>
    <w:rsid w:val="00982E8A"/>
    <w:rsid w:val="00990378"/>
    <w:rsid w:val="009C119D"/>
    <w:rsid w:val="009C2819"/>
    <w:rsid w:val="009E6D93"/>
    <w:rsid w:val="00A07613"/>
    <w:rsid w:val="00A17F05"/>
    <w:rsid w:val="00A2613A"/>
    <w:rsid w:val="00A32FD2"/>
    <w:rsid w:val="00AA6C16"/>
    <w:rsid w:val="00AE3984"/>
    <w:rsid w:val="00AF70FA"/>
    <w:rsid w:val="00B05672"/>
    <w:rsid w:val="00B06E9B"/>
    <w:rsid w:val="00B07362"/>
    <w:rsid w:val="00B51449"/>
    <w:rsid w:val="00B80E4B"/>
    <w:rsid w:val="00BD6E0E"/>
    <w:rsid w:val="00BE29E3"/>
    <w:rsid w:val="00BF29B4"/>
    <w:rsid w:val="00BF7AF2"/>
    <w:rsid w:val="00C006E5"/>
    <w:rsid w:val="00C20537"/>
    <w:rsid w:val="00C56718"/>
    <w:rsid w:val="00C625F3"/>
    <w:rsid w:val="00C76B02"/>
    <w:rsid w:val="00CA190E"/>
    <w:rsid w:val="00CB2FDB"/>
    <w:rsid w:val="00CC60C6"/>
    <w:rsid w:val="00CE020D"/>
    <w:rsid w:val="00CE2742"/>
    <w:rsid w:val="00CE57FA"/>
    <w:rsid w:val="00CE6B2F"/>
    <w:rsid w:val="00CF26A9"/>
    <w:rsid w:val="00CF3C17"/>
    <w:rsid w:val="00D12145"/>
    <w:rsid w:val="00D27279"/>
    <w:rsid w:val="00D54A34"/>
    <w:rsid w:val="00D65560"/>
    <w:rsid w:val="00DB6FF3"/>
    <w:rsid w:val="00DE3FB3"/>
    <w:rsid w:val="00DE5B3A"/>
    <w:rsid w:val="00E00FE4"/>
    <w:rsid w:val="00E403DC"/>
    <w:rsid w:val="00E57922"/>
    <w:rsid w:val="00E65407"/>
    <w:rsid w:val="00EB2FB6"/>
    <w:rsid w:val="00EC56D5"/>
    <w:rsid w:val="00EE1FD1"/>
    <w:rsid w:val="00EF10C4"/>
    <w:rsid w:val="00EF4EAD"/>
    <w:rsid w:val="00F0140A"/>
    <w:rsid w:val="00F0330E"/>
    <w:rsid w:val="00F15B49"/>
    <w:rsid w:val="00F54AAD"/>
    <w:rsid w:val="00F610FA"/>
    <w:rsid w:val="00F91E49"/>
    <w:rsid w:val="00FC7AEA"/>
    <w:rsid w:val="00FD2704"/>
    <w:rsid w:val="00FF4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01EEBBB"/>
  <w15:chartTrackingRefBased/>
  <w15:docId w15:val="{917046F1-BD58-417A-8D5B-F1905AB8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6458"/>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uiPriority w:val="9"/>
    <w:qFormat/>
    <w:rsid w:val="00281960"/>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281960"/>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281960"/>
    <w:pPr>
      <w:keepNext/>
      <w:keepLines/>
      <w:spacing w:before="200"/>
      <w:outlineLvl w:val="2"/>
    </w:pPr>
    <w:rPr>
      <w:rFonts w:asciiTheme="majorHAnsi" w:eastAsiaTheme="majorEastAsia" w:hAnsiTheme="majorHAnsi" w:cstheme="majorBidi"/>
      <w:b/>
      <w:bCs/>
      <w:color w:val="4472C4" w:themeColor="accent1"/>
    </w:rPr>
  </w:style>
  <w:style w:type="paragraph" w:styleId="7">
    <w:name w:val="heading 7"/>
    <w:basedOn w:val="a"/>
    <w:next w:val="a"/>
    <w:link w:val="70"/>
    <w:uiPriority w:val="9"/>
    <w:semiHidden/>
    <w:unhideWhenUsed/>
    <w:qFormat/>
    <w:rsid w:val="00281960"/>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2819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1">
    <w:name w:val="m_1_Пункт"/>
    <w:basedOn w:val="a"/>
    <w:next w:val="a"/>
    <w:rsid w:val="00786458"/>
    <w:pPr>
      <w:keepNext/>
      <w:numPr>
        <w:numId w:val="1"/>
      </w:numPr>
      <w:ind w:left="360" w:hanging="360"/>
      <w:jc w:val="both"/>
    </w:pPr>
    <w:rPr>
      <w:rFonts w:eastAsia="Times New Roman"/>
      <w:b/>
      <w:caps/>
    </w:rPr>
  </w:style>
  <w:style w:type="paragraph" w:customStyle="1" w:styleId="m2">
    <w:name w:val="m_2_Пункт"/>
    <w:basedOn w:val="a"/>
    <w:next w:val="a"/>
    <w:rsid w:val="00786458"/>
    <w:pPr>
      <w:keepNext/>
      <w:numPr>
        <w:ilvl w:val="1"/>
        <w:numId w:val="1"/>
      </w:numPr>
      <w:tabs>
        <w:tab w:val="clear" w:pos="360"/>
        <w:tab w:val="left" w:pos="510"/>
      </w:tabs>
      <w:ind w:left="574" w:hanging="432"/>
      <w:jc w:val="both"/>
    </w:pPr>
    <w:rPr>
      <w:rFonts w:eastAsia="Times New Roman"/>
      <w:b/>
    </w:rPr>
  </w:style>
  <w:style w:type="paragraph" w:customStyle="1" w:styleId="m3">
    <w:name w:val="m_3_Пункт"/>
    <w:basedOn w:val="a"/>
    <w:next w:val="a"/>
    <w:rsid w:val="00786458"/>
    <w:pPr>
      <w:numPr>
        <w:ilvl w:val="2"/>
        <w:numId w:val="1"/>
      </w:numPr>
      <w:tabs>
        <w:tab w:val="num" w:pos="360"/>
      </w:tabs>
      <w:ind w:left="1224" w:hanging="504"/>
      <w:jc w:val="both"/>
    </w:pPr>
    <w:rPr>
      <w:rFonts w:eastAsia="Times New Roman"/>
      <w:b/>
      <w:lang w:val="en-US"/>
    </w:rPr>
  </w:style>
  <w:style w:type="character" w:customStyle="1" w:styleId="defaultlabelstyle3">
    <w:name w:val="defaultlabelstyle3"/>
    <w:basedOn w:val="a0"/>
    <w:rsid w:val="00786458"/>
    <w:rPr>
      <w:rFonts w:ascii="Verdana" w:hAnsi="Verdana" w:hint="default"/>
      <w:b w:val="0"/>
      <w:bCs w:val="0"/>
      <w:color w:val="333333"/>
    </w:rPr>
  </w:style>
  <w:style w:type="table" w:customStyle="1" w:styleId="21">
    <w:name w:val="Сетка таблицы2"/>
    <w:basedOn w:val="a1"/>
    <w:uiPriority w:val="59"/>
    <w:rsid w:val="0078645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header"/>
    <w:basedOn w:val="a"/>
    <w:link w:val="a4"/>
    <w:unhideWhenUsed/>
    <w:rsid w:val="00786458"/>
    <w:pPr>
      <w:tabs>
        <w:tab w:val="center" w:pos="4677"/>
        <w:tab w:val="right" w:pos="9355"/>
      </w:tabs>
    </w:pPr>
  </w:style>
  <w:style w:type="character" w:customStyle="1" w:styleId="a4">
    <w:name w:val="Верхний колонтитул Знак"/>
    <w:basedOn w:val="a0"/>
    <w:link w:val="a3"/>
    <w:rsid w:val="00786458"/>
    <w:rPr>
      <w:rFonts w:ascii="Times New Roman" w:eastAsia="SimSun" w:hAnsi="Times New Roman" w:cs="Times New Roman"/>
      <w:sz w:val="24"/>
      <w:szCs w:val="24"/>
      <w:lang w:eastAsia="ru-RU"/>
    </w:rPr>
  </w:style>
  <w:style w:type="paragraph" w:styleId="a5">
    <w:name w:val="footer"/>
    <w:basedOn w:val="a"/>
    <w:link w:val="a6"/>
    <w:uiPriority w:val="99"/>
    <w:unhideWhenUsed/>
    <w:rsid w:val="00786458"/>
    <w:pPr>
      <w:tabs>
        <w:tab w:val="center" w:pos="4677"/>
        <w:tab w:val="right" w:pos="9355"/>
      </w:tabs>
    </w:pPr>
  </w:style>
  <w:style w:type="character" w:customStyle="1" w:styleId="a6">
    <w:name w:val="Нижний колонтитул Знак"/>
    <w:basedOn w:val="a0"/>
    <w:link w:val="a5"/>
    <w:uiPriority w:val="99"/>
    <w:rsid w:val="00786458"/>
    <w:rPr>
      <w:rFonts w:ascii="Times New Roman" w:eastAsia="SimSun" w:hAnsi="Times New Roman" w:cs="Times New Roman"/>
      <w:sz w:val="24"/>
      <w:szCs w:val="24"/>
      <w:lang w:eastAsia="ru-RU"/>
    </w:rPr>
  </w:style>
  <w:style w:type="character" w:customStyle="1" w:styleId="10">
    <w:name w:val="Заголовок 1 Знак"/>
    <w:basedOn w:val="a0"/>
    <w:link w:val="1"/>
    <w:uiPriority w:val="9"/>
    <w:rsid w:val="00281960"/>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281960"/>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semiHidden/>
    <w:rsid w:val="00281960"/>
    <w:rPr>
      <w:rFonts w:asciiTheme="majorHAnsi" w:eastAsiaTheme="majorEastAsia" w:hAnsiTheme="majorHAnsi" w:cstheme="majorBidi"/>
      <w:b/>
      <w:bCs/>
      <w:color w:val="4472C4" w:themeColor="accent1"/>
      <w:sz w:val="24"/>
      <w:szCs w:val="24"/>
      <w:lang w:eastAsia="ru-RU"/>
    </w:rPr>
  </w:style>
  <w:style w:type="character" w:customStyle="1" w:styleId="70">
    <w:name w:val="Заголовок 7 Знак"/>
    <w:basedOn w:val="a0"/>
    <w:link w:val="7"/>
    <w:uiPriority w:val="9"/>
    <w:semiHidden/>
    <w:rsid w:val="00281960"/>
    <w:rPr>
      <w:rFonts w:asciiTheme="majorHAnsi" w:eastAsiaTheme="majorEastAsia" w:hAnsiTheme="majorHAnsi" w:cstheme="majorBidi"/>
      <w:i/>
      <w:iCs/>
      <w:color w:val="1F3763" w:themeColor="accent1" w:themeShade="7F"/>
      <w:sz w:val="24"/>
      <w:szCs w:val="24"/>
      <w:lang w:eastAsia="ru-RU"/>
    </w:rPr>
  </w:style>
  <w:style w:type="character" w:customStyle="1" w:styleId="80">
    <w:name w:val="Заголовок 8 Знак"/>
    <w:basedOn w:val="a0"/>
    <w:link w:val="8"/>
    <w:uiPriority w:val="9"/>
    <w:semiHidden/>
    <w:rsid w:val="00281960"/>
    <w:rPr>
      <w:rFonts w:asciiTheme="majorHAnsi" w:eastAsiaTheme="majorEastAsia" w:hAnsiTheme="majorHAnsi" w:cstheme="majorBidi"/>
      <w:color w:val="272727" w:themeColor="text1" w:themeTint="D8"/>
      <w:sz w:val="21"/>
      <w:szCs w:val="21"/>
      <w:lang w:eastAsia="ru-RU"/>
    </w:rPr>
  </w:style>
  <w:style w:type="table" w:styleId="a7">
    <w:name w:val="Table Grid"/>
    <w:basedOn w:val="a1"/>
    <w:uiPriority w:val="39"/>
    <w:rsid w:val="002819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link w:val="a9"/>
    <w:qFormat/>
    <w:rsid w:val="00281960"/>
    <w:pPr>
      <w:jc w:val="center"/>
    </w:pPr>
    <w:rPr>
      <w:rFonts w:eastAsia="Times New Roman"/>
      <w:b/>
      <w:bCs/>
      <w:sz w:val="28"/>
    </w:rPr>
  </w:style>
  <w:style w:type="character" w:customStyle="1" w:styleId="a9">
    <w:name w:val="Заголовок Знак"/>
    <w:basedOn w:val="a0"/>
    <w:link w:val="a8"/>
    <w:rsid w:val="00281960"/>
    <w:rPr>
      <w:rFonts w:ascii="Times New Roman" w:eastAsia="Times New Roman" w:hAnsi="Times New Roman" w:cs="Times New Roman"/>
      <w:b/>
      <w:bCs/>
      <w:sz w:val="28"/>
      <w:szCs w:val="24"/>
      <w:lang w:eastAsia="ru-RU"/>
    </w:rPr>
  </w:style>
  <w:style w:type="character" w:styleId="aa">
    <w:name w:val="page number"/>
    <w:basedOn w:val="a0"/>
    <w:rsid w:val="00281960"/>
  </w:style>
  <w:style w:type="paragraph" w:styleId="ab">
    <w:name w:val="annotation text"/>
    <w:basedOn w:val="a"/>
    <w:link w:val="ac"/>
    <w:uiPriority w:val="99"/>
    <w:unhideWhenUsed/>
    <w:rsid w:val="00281960"/>
    <w:rPr>
      <w:rFonts w:eastAsia="Times New Roman"/>
      <w:sz w:val="20"/>
      <w:szCs w:val="20"/>
    </w:rPr>
  </w:style>
  <w:style w:type="character" w:customStyle="1" w:styleId="ac">
    <w:name w:val="Текст примечания Знак"/>
    <w:basedOn w:val="a0"/>
    <w:link w:val="ab"/>
    <w:uiPriority w:val="99"/>
    <w:rsid w:val="00281960"/>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281960"/>
    <w:rPr>
      <w:b/>
      <w:bCs/>
    </w:rPr>
  </w:style>
  <w:style w:type="character" w:customStyle="1" w:styleId="ae">
    <w:name w:val="Тема примечания Знак"/>
    <w:basedOn w:val="ac"/>
    <w:link w:val="ad"/>
    <w:semiHidden/>
    <w:rsid w:val="00281960"/>
    <w:rPr>
      <w:rFonts w:ascii="Times New Roman" w:eastAsia="Times New Roman" w:hAnsi="Times New Roman" w:cs="Times New Roman"/>
      <w:b/>
      <w:bCs/>
      <w:sz w:val="20"/>
      <w:szCs w:val="20"/>
      <w:lang w:eastAsia="ru-RU"/>
    </w:rPr>
  </w:style>
  <w:style w:type="paragraph" w:styleId="11">
    <w:name w:val="toc 1"/>
    <w:basedOn w:val="a"/>
    <w:next w:val="a"/>
    <w:autoRedefine/>
    <w:uiPriority w:val="39"/>
    <w:unhideWhenUsed/>
    <w:rsid w:val="00281960"/>
    <w:pPr>
      <w:tabs>
        <w:tab w:val="right" w:leader="dot" w:pos="9345"/>
      </w:tabs>
      <w:spacing w:after="100"/>
    </w:pPr>
    <w:rPr>
      <w:rFonts w:eastAsia="Times New Roman"/>
    </w:rPr>
  </w:style>
  <w:style w:type="character" w:styleId="af">
    <w:name w:val="Hyperlink"/>
    <w:basedOn w:val="a0"/>
    <w:uiPriority w:val="99"/>
    <w:unhideWhenUsed/>
    <w:rsid w:val="00281960"/>
    <w:rPr>
      <w:color w:val="0563C1" w:themeColor="hyperlink"/>
      <w:u w:val="single"/>
    </w:rPr>
  </w:style>
  <w:style w:type="character" w:styleId="af0">
    <w:name w:val="annotation reference"/>
    <w:basedOn w:val="a0"/>
    <w:uiPriority w:val="99"/>
    <w:semiHidden/>
    <w:unhideWhenUsed/>
    <w:rsid w:val="00281960"/>
    <w:rPr>
      <w:sz w:val="16"/>
      <w:szCs w:val="16"/>
    </w:rPr>
  </w:style>
  <w:style w:type="paragraph" w:styleId="af1">
    <w:name w:val="Balloon Text"/>
    <w:basedOn w:val="a"/>
    <w:link w:val="af2"/>
    <w:uiPriority w:val="99"/>
    <w:semiHidden/>
    <w:unhideWhenUsed/>
    <w:rsid w:val="00281960"/>
    <w:rPr>
      <w:rFonts w:ascii="Tahoma" w:eastAsia="Times New Roman" w:hAnsi="Tahoma" w:cs="Tahoma"/>
      <w:sz w:val="16"/>
      <w:szCs w:val="16"/>
    </w:rPr>
  </w:style>
  <w:style w:type="character" w:customStyle="1" w:styleId="af2">
    <w:name w:val="Текст выноски Знак"/>
    <w:basedOn w:val="a0"/>
    <w:link w:val="af1"/>
    <w:uiPriority w:val="99"/>
    <w:semiHidden/>
    <w:rsid w:val="00281960"/>
    <w:rPr>
      <w:rFonts w:ascii="Tahoma" w:eastAsia="Times New Roman" w:hAnsi="Tahoma" w:cs="Tahoma"/>
      <w:sz w:val="16"/>
      <w:szCs w:val="16"/>
      <w:lang w:eastAsia="ru-RU"/>
    </w:rPr>
  </w:style>
  <w:style w:type="character" w:customStyle="1" w:styleId="match">
    <w:name w:val="match"/>
    <w:basedOn w:val="a0"/>
    <w:rsid w:val="00281960"/>
  </w:style>
  <w:style w:type="paragraph" w:customStyle="1" w:styleId="FORMATTEXT">
    <w:name w:val=".FORMATTEXT"/>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pple-converted-space">
    <w:name w:val="apple-converted-space"/>
    <w:basedOn w:val="a0"/>
    <w:rsid w:val="00281960"/>
  </w:style>
  <w:style w:type="paragraph" w:customStyle="1" w:styleId="formattext0">
    <w:name w:val="formattext"/>
    <w:basedOn w:val="a"/>
    <w:rsid w:val="00281960"/>
    <w:pPr>
      <w:spacing w:before="100" w:beforeAutospacing="1" w:after="100" w:afterAutospacing="1"/>
    </w:pPr>
    <w:rPr>
      <w:rFonts w:eastAsia="Times New Roman"/>
    </w:rPr>
  </w:style>
  <w:style w:type="paragraph" w:styleId="af3">
    <w:name w:val="List Paragraph"/>
    <w:aliases w:val="Булет 1,Bullet List,numbered,FooterText,Bullet Number,Нумерованый список,List Paragraph1,lp1,lp11,List Paragraph11,Bullet 1,Use Case List Paragraph,Paragraphe de liste1,Список дефисный,ТЗ список,Абзац списка литеральный,Булет1,1Булет,it_Lis"/>
    <w:basedOn w:val="a"/>
    <w:link w:val="af4"/>
    <w:qFormat/>
    <w:rsid w:val="0028196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f5">
    <w:name w:val="."/>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f7"/>
    <w:uiPriority w:val="99"/>
    <w:rsid w:val="00281960"/>
    <w:rPr>
      <w:rFonts w:eastAsia="Times New Roman"/>
      <w:sz w:val="20"/>
      <w:szCs w:val="20"/>
    </w:rPr>
  </w:style>
  <w:style w:type="character" w:customStyle="1" w:styleId="af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f6"/>
    <w:uiPriority w:val="99"/>
    <w:rsid w:val="00281960"/>
    <w:rPr>
      <w:rFonts w:ascii="Times New Roman" w:eastAsia="Times New Roman" w:hAnsi="Times New Roman" w:cs="Times New Roman"/>
      <w:sz w:val="20"/>
      <w:szCs w:val="20"/>
      <w:lang w:eastAsia="ru-RU"/>
    </w:rPr>
  </w:style>
  <w:style w:type="character" w:styleId="af8">
    <w:name w:val="footnote reference"/>
    <w:aliases w:val="Знак сноски-FN,Ciae niinee-FN,Знак сноски 1,fr,Used by Word for Help footnote symbols,Ссылка на сноску 45,Footnote Reference Number"/>
    <w:uiPriority w:val="99"/>
    <w:rsid w:val="00281960"/>
    <w:rPr>
      <w:vertAlign w:val="superscript"/>
    </w:rPr>
  </w:style>
  <w:style w:type="paragraph" w:customStyle="1" w:styleId="Default">
    <w:name w:val="Default"/>
    <w:rsid w:val="002819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9">
    <w:name w:val="Гипертекстовая ссылка"/>
    <w:basedOn w:val="a0"/>
    <w:uiPriority w:val="99"/>
    <w:rsid w:val="00281960"/>
    <w:rPr>
      <w:rFonts w:ascii="Times New Roman" w:hAnsi="Times New Roman" w:cs="Times New Roman" w:hint="default"/>
      <w:b w:val="0"/>
      <w:bCs w:val="0"/>
      <w:color w:val="000000"/>
      <w:sz w:val="26"/>
    </w:rPr>
  </w:style>
  <w:style w:type="paragraph" w:styleId="afa">
    <w:name w:val="Normal (Web)"/>
    <w:basedOn w:val="a"/>
    <w:uiPriority w:val="99"/>
    <w:unhideWhenUsed/>
    <w:rsid w:val="00281960"/>
    <w:pPr>
      <w:spacing w:before="240" w:after="240"/>
    </w:pPr>
    <w:rPr>
      <w:rFonts w:eastAsia="Times New Roman"/>
      <w:color w:val="252525"/>
    </w:rPr>
  </w:style>
  <w:style w:type="paragraph" w:customStyle="1" w:styleId="ConsPlusCell">
    <w:name w:val="ConsPlusCell"/>
    <w:uiPriority w:val="99"/>
    <w:rsid w:val="00281960"/>
    <w:pPr>
      <w:autoSpaceDE w:val="0"/>
      <w:autoSpaceDN w:val="0"/>
      <w:adjustRightInd w:val="0"/>
      <w:spacing w:after="0" w:line="240" w:lineRule="auto"/>
    </w:pPr>
    <w:rPr>
      <w:rFonts w:ascii="Arial" w:hAnsi="Arial" w:cs="Arial"/>
      <w:sz w:val="24"/>
      <w:szCs w:val="24"/>
    </w:rPr>
  </w:style>
  <w:style w:type="paragraph" w:customStyle="1" w:styleId="ConsPlusNormal">
    <w:name w:val="ConsPlusNormal"/>
    <w:rsid w:val="00281960"/>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fb">
    <w:name w:val="FollowedHyperlink"/>
    <w:basedOn w:val="a0"/>
    <w:uiPriority w:val="99"/>
    <w:semiHidden/>
    <w:unhideWhenUsed/>
    <w:rsid w:val="00281960"/>
    <w:rPr>
      <w:color w:val="954F72" w:themeColor="followedHyperlink"/>
      <w:u w:val="single"/>
    </w:rPr>
  </w:style>
  <w:style w:type="paragraph" w:customStyle="1" w:styleId="headertext">
    <w:name w:val="headertext"/>
    <w:basedOn w:val="a"/>
    <w:rsid w:val="00281960"/>
    <w:pPr>
      <w:spacing w:before="100" w:beforeAutospacing="1" w:after="100" w:afterAutospacing="1"/>
    </w:pPr>
    <w:rPr>
      <w:rFonts w:eastAsia="Times New Roman"/>
    </w:rPr>
  </w:style>
  <w:style w:type="paragraph" w:styleId="afc">
    <w:name w:val="toa heading"/>
    <w:basedOn w:val="a"/>
    <w:next w:val="a"/>
    <w:uiPriority w:val="99"/>
    <w:semiHidden/>
    <w:unhideWhenUsed/>
    <w:rsid w:val="00281960"/>
    <w:pPr>
      <w:spacing w:before="120"/>
    </w:pPr>
    <w:rPr>
      <w:rFonts w:asciiTheme="majorHAnsi" w:eastAsiaTheme="majorEastAsia" w:hAnsiTheme="majorHAnsi" w:cstheme="majorBidi"/>
      <w:b/>
      <w:bCs/>
    </w:rPr>
  </w:style>
  <w:style w:type="paragraph" w:styleId="afd">
    <w:name w:val="No Spacing"/>
    <w:link w:val="afe"/>
    <w:uiPriority w:val="1"/>
    <w:qFormat/>
    <w:rsid w:val="00281960"/>
    <w:pPr>
      <w:spacing w:after="0" w:line="240" w:lineRule="auto"/>
    </w:pPr>
  </w:style>
  <w:style w:type="paragraph" w:styleId="aff">
    <w:name w:val="Revision"/>
    <w:hidden/>
    <w:uiPriority w:val="99"/>
    <w:semiHidden/>
    <w:rsid w:val="00281960"/>
    <w:pPr>
      <w:spacing w:after="0" w:line="240" w:lineRule="auto"/>
    </w:pPr>
    <w:rPr>
      <w:rFonts w:ascii="Times New Roman" w:eastAsia="Times New Roman" w:hAnsi="Times New Roman" w:cs="Times New Roman"/>
      <w:sz w:val="24"/>
      <w:szCs w:val="24"/>
      <w:lang w:eastAsia="ru-RU"/>
    </w:rPr>
  </w:style>
  <w:style w:type="paragraph" w:styleId="31">
    <w:name w:val="Body Text Indent 3"/>
    <w:basedOn w:val="a"/>
    <w:link w:val="32"/>
    <w:rsid w:val="00281960"/>
    <w:pPr>
      <w:spacing w:after="120"/>
      <w:ind w:left="283"/>
    </w:pPr>
    <w:rPr>
      <w:rFonts w:eastAsia="Times New Roman"/>
      <w:sz w:val="16"/>
      <w:szCs w:val="16"/>
    </w:rPr>
  </w:style>
  <w:style w:type="character" w:customStyle="1" w:styleId="32">
    <w:name w:val="Основной текст с отступом 3 Знак"/>
    <w:basedOn w:val="a0"/>
    <w:link w:val="31"/>
    <w:rsid w:val="00281960"/>
    <w:rPr>
      <w:rFonts w:ascii="Times New Roman" w:eastAsia="Times New Roman" w:hAnsi="Times New Roman" w:cs="Times New Roman"/>
      <w:sz w:val="16"/>
      <w:szCs w:val="16"/>
      <w:lang w:eastAsia="ru-RU"/>
    </w:rPr>
  </w:style>
  <w:style w:type="paragraph" w:styleId="aff0">
    <w:name w:val="endnote text"/>
    <w:basedOn w:val="a"/>
    <w:link w:val="aff1"/>
    <w:uiPriority w:val="99"/>
    <w:semiHidden/>
    <w:unhideWhenUsed/>
    <w:rsid w:val="00281960"/>
    <w:rPr>
      <w:rFonts w:eastAsia="Times New Roman"/>
      <w:sz w:val="20"/>
      <w:szCs w:val="20"/>
    </w:rPr>
  </w:style>
  <w:style w:type="character" w:customStyle="1" w:styleId="aff1">
    <w:name w:val="Текст концевой сноски Знак"/>
    <w:basedOn w:val="a0"/>
    <w:link w:val="aff0"/>
    <w:uiPriority w:val="99"/>
    <w:semiHidden/>
    <w:rsid w:val="00281960"/>
    <w:rPr>
      <w:rFonts w:ascii="Times New Roman" w:eastAsia="Times New Roman" w:hAnsi="Times New Roman" w:cs="Times New Roman"/>
      <w:sz w:val="20"/>
      <w:szCs w:val="20"/>
      <w:lang w:eastAsia="ru-RU"/>
    </w:rPr>
  </w:style>
  <w:style w:type="character" w:styleId="aff2">
    <w:name w:val="endnote reference"/>
    <w:basedOn w:val="a0"/>
    <w:uiPriority w:val="99"/>
    <w:semiHidden/>
    <w:unhideWhenUsed/>
    <w:rsid w:val="00281960"/>
    <w:rPr>
      <w:vertAlign w:val="superscript"/>
    </w:rPr>
  </w:style>
  <w:style w:type="character" w:customStyle="1" w:styleId="12">
    <w:name w:val="Основной текст Знак1"/>
    <w:basedOn w:val="a0"/>
    <w:uiPriority w:val="99"/>
    <w:locked/>
    <w:rsid w:val="00281960"/>
    <w:rPr>
      <w:rFonts w:ascii="Arial" w:hAnsi="Arial" w:cs="Arial" w:hint="default"/>
      <w:shd w:val="clear" w:color="auto" w:fill="FFFFFF"/>
    </w:rPr>
  </w:style>
  <w:style w:type="character" w:styleId="aff3">
    <w:name w:val="Strong"/>
    <w:basedOn w:val="a0"/>
    <w:uiPriority w:val="22"/>
    <w:qFormat/>
    <w:rsid w:val="00281960"/>
    <w:rPr>
      <w:b/>
      <w:bCs/>
    </w:rPr>
  </w:style>
  <w:style w:type="paragraph" w:styleId="aff4">
    <w:name w:val="Body Text"/>
    <w:basedOn w:val="a"/>
    <w:link w:val="aff5"/>
    <w:uiPriority w:val="99"/>
    <w:unhideWhenUsed/>
    <w:rsid w:val="00281960"/>
    <w:pPr>
      <w:spacing w:after="120"/>
    </w:pPr>
    <w:rPr>
      <w:rFonts w:eastAsia="Times New Roman"/>
    </w:rPr>
  </w:style>
  <w:style w:type="character" w:customStyle="1" w:styleId="aff5">
    <w:name w:val="Основной текст Знак"/>
    <w:basedOn w:val="a0"/>
    <w:link w:val="aff4"/>
    <w:uiPriority w:val="99"/>
    <w:rsid w:val="00281960"/>
    <w:rPr>
      <w:rFonts w:ascii="Times New Roman" w:eastAsia="Times New Roman" w:hAnsi="Times New Roman" w:cs="Times New Roman"/>
      <w:sz w:val="24"/>
      <w:szCs w:val="24"/>
      <w:lang w:eastAsia="ru-RU"/>
    </w:rPr>
  </w:style>
  <w:style w:type="paragraph" w:customStyle="1" w:styleId="Style31">
    <w:name w:val="Style31"/>
    <w:basedOn w:val="a"/>
    <w:uiPriority w:val="99"/>
    <w:rsid w:val="00281960"/>
    <w:pPr>
      <w:widowControl w:val="0"/>
      <w:autoSpaceDE w:val="0"/>
      <w:autoSpaceDN w:val="0"/>
      <w:adjustRightInd w:val="0"/>
      <w:spacing w:line="269" w:lineRule="exact"/>
      <w:jc w:val="both"/>
    </w:pPr>
    <w:rPr>
      <w:rFonts w:eastAsiaTheme="minorEastAsia"/>
    </w:rPr>
  </w:style>
  <w:style w:type="character" w:customStyle="1" w:styleId="FontStyle37">
    <w:name w:val="Font Style37"/>
    <w:basedOn w:val="a0"/>
    <w:uiPriority w:val="99"/>
    <w:rsid w:val="00281960"/>
    <w:rPr>
      <w:rFonts w:ascii="Times New Roman" w:hAnsi="Times New Roman" w:cs="Times New Roman"/>
      <w:color w:val="000000"/>
      <w:sz w:val="22"/>
      <w:szCs w:val="22"/>
    </w:rPr>
  </w:style>
  <w:style w:type="paragraph" w:customStyle="1" w:styleId="Style13">
    <w:name w:val="Style13"/>
    <w:basedOn w:val="a"/>
    <w:uiPriority w:val="99"/>
    <w:rsid w:val="00281960"/>
    <w:pPr>
      <w:widowControl w:val="0"/>
      <w:autoSpaceDE w:val="0"/>
      <w:autoSpaceDN w:val="0"/>
      <w:adjustRightInd w:val="0"/>
      <w:spacing w:line="274" w:lineRule="exact"/>
      <w:ind w:firstLine="677"/>
      <w:jc w:val="both"/>
    </w:pPr>
    <w:rPr>
      <w:rFonts w:eastAsiaTheme="minorEastAsia"/>
    </w:rPr>
  </w:style>
  <w:style w:type="character" w:customStyle="1" w:styleId="af4">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f3"/>
    <w:qFormat/>
    <w:locked/>
    <w:rsid w:val="00281960"/>
  </w:style>
  <w:style w:type="character" w:customStyle="1" w:styleId="CourierNew">
    <w:name w:val="Основной текст + Courier New"/>
    <w:aliases w:val="17 pt,Полужирный"/>
    <w:uiPriority w:val="99"/>
    <w:rsid w:val="00281960"/>
    <w:rPr>
      <w:rFonts w:ascii="Courier New" w:hAnsi="Courier New"/>
      <w:b/>
      <w:sz w:val="34"/>
      <w:u w:val="none"/>
    </w:rPr>
  </w:style>
  <w:style w:type="character" w:customStyle="1" w:styleId="22">
    <w:name w:val="Основной текст (2)_"/>
    <w:link w:val="23"/>
    <w:locked/>
    <w:rsid w:val="00281960"/>
    <w:rPr>
      <w:b/>
      <w:bCs/>
      <w:sz w:val="23"/>
      <w:szCs w:val="23"/>
      <w:shd w:val="clear" w:color="auto" w:fill="FFFFFF"/>
    </w:rPr>
  </w:style>
  <w:style w:type="character" w:customStyle="1" w:styleId="13">
    <w:name w:val="Заголовок №1_"/>
    <w:link w:val="14"/>
    <w:uiPriority w:val="99"/>
    <w:locked/>
    <w:rsid w:val="00281960"/>
    <w:rPr>
      <w:b/>
      <w:bCs/>
      <w:sz w:val="23"/>
      <w:szCs w:val="23"/>
      <w:shd w:val="clear" w:color="auto" w:fill="FFFFFF"/>
    </w:rPr>
  </w:style>
  <w:style w:type="paragraph" w:customStyle="1" w:styleId="23">
    <w:name w:val="Основной текст (2)"/>
    <w:basedOn w:val="a"/>
    <w:link w:val="22"/>
    <w:rsid w:val="00281960"/>
    <w:pPr>
      <w:widowControl w:val="0"/>
      <w:shd w:val="clear" w:color="auto" w:fill="FFFFFF"/>
      <w:spacing w:before="900" w:after="60" w:line="240" w:lineRule="atLeast"/>
      <w:jc w:val="center"/>
    </w:pPr>
    <w:rPr>
      <w:rFonts w:asciiTheme="minorHAnsi" w:eastAsiaTheme="minorHAnsi" w:hAnsiTheme="minorHAnsi" w:cstheme="minorBidi"/>
      <w:b/>
      <w:bCs/>
      <w:sz w:val="23"/>
      <w:szCs w:val="23"/>
      <w:lang w:eastAsia="en-US"/>
    </w:rPr>
  </w:style>
  <w:style w:type="paragraph" w:customStyle="1" w:styleId="14">
    <w:name w:val="Заголовок №1"/>
    <w:basedOn w:val="a"/>
    <w:link w:val="13"/>
    <w:uiPriority w:val="99"/>
    <w:rsid w:val="00281960"/>
    <w:pPr>
      <w:widowControl w:val="0"/>
      <w:shd w:val="clear" w:color="auto" w:fill="FFFFFF"/>
      <w:spacing w:before="480" w:line="274" w:lineRule="exact"/>
      <w:jc w:val="both"/>
      <w:outlineLvl w:val="0"/>
    </w:pPr>
    <w:rPr>
      <w:rFonts w:asciiTheme="minorHAnsi" w:eastAsiaTheme="minorHAnsi" w:hAnsiTheme="minorHAnsi" w:cstheme="minorBidi"/>
      <w:b/>
      <w:bCs/>
      <w:sz w:val="23"/>
      <w:szCs w:val="23"/>
      <w:lang w:eastAsia="en-US"/>
    </w:rPr>
  </w:style>
  <w:style w:type="character" w:customStyle="1" w:styleId="type2">
    <w:name w:val="type2"/>
    <w:basedOn w:val="a0"/>
    <w:rsid w:val="00281960"/>
    <w:rPr>
      <w:color w:val="000000"/>
    </w:rPr>
  </w:style>
  <w:style w:type="character" w:customStyle="1" w:styleId="EmailStyle351">
    <w:name w:val="EmailStyle351"/>
    <w:basedOn w:val="a0"/>
    <w:uiPriority w:val="99"/>
    <w:semiHidden/>
    <w:rsid w:val="00281960"/>
    <w:rPr>
      <w:rFonts w:ascii="Arial" w:hAnsi="Arial" w:cs="Arial"/>
      <w:color w:val="auto"/>
      <w:sz w:val="20"/>
      <w:szCs w:val="20"/>
    </w:rPr>
  </w:style>
  <w:style w:type="character" w:customStyle="1" w:styleId="spec-type1">
    <w:name w:val="spec-type1"/>
    <w:basedOn w:val="a0"/>
    <w:rsid w:val="00281960"/>
    <w:rPr>
      <w:rFonts w:ascii="segoeuib" w:hAnsi="segoeuib" w:hint="default"/>
      <w:color w:val="090000"/>
      <w:sz w:val="22"/>
      <w:szCs w:val="22"/>
    </w:rPr>
  </w:style>
  <w:style w:type="character" w:customStyle="1" w:styleId="spec-value1">
    <w:name w:val="spec-value1"/>
    <w:basedOn w:val="a0"/>
    <w:rsid w:val="00281960"/>
    <w:rPr>
      <w:rFonts w:ascii="segoeui" w:hAnsi="segoeui" w:hint="default"/>
      <w:color w:val="090000"/>
      <w:sz w:val="22"/>
      <w:szCs w:val="22"/>
    </w:rPr>
  </w:style>
  <w:style w:type="paragraph" w:customStyle="1" w:styleId="CharChar">
    <w:name w:val="Char Char"/>
    <w:basedOn w:val="a"/>
    <w:rsid w:val="00281960"/>
    <w:pPr>
      <w:spacing w:after="160" w:line="240" w:lineRule="exact"/>
      <w:jc w:val="both"/>
    </w:pPr>
    <w:rPr>
      <w:rFonts w:ascii="Verdana" w:eastAsia="Times New Roman" w:hAnsi="Verdana" w:cs="Verdana"/>
      <w:sz w:val="20"/>
      <w:szCs w:val="20"/>
      <w:lang w:val="en-US" w:eastAsia="en-US"/>
    </w:rPr>
  </w:style>
  <w:style w:type="paragraph" w:styleId="24">
    <w:name w:val="toc 2"/>
    <w:basedOn w:val="a"/>
    <w:next w:val="a"/>
    <w:autoRedefine/>
    <w:uiPriority w:val="39"/>
    <w:unhideWhenUsed/>
    <w:rsid w:val="00281960"/>
    <w:pPr>
      <w:spacing w:after="100"/>
      <w:ind w:left="240"/>
    </w:pPr>
    <w:rPr>
      <w:rFonts w:eastAsia="Times New Roman"/>
    </w:rPr>
  </w:style>
  <w:style w:type="character" w:styleId="aff6">
    <w:name w:val="Emphasis"/>
    <w:basedOn w:val="a0"/>
    <w:uiPriority w:val="20"/>
    <w:qFormat/>
    <w:rsid w:val="00281960"/>
    <w:rPr>
      <w:i/>
      <w:iCs/>
    </w:rPr>
  </w:style>
  <w:style w:type="paragraph" w:customStyle="1" w:styleId="ConsPlusTitle">
    <w:name w:val="ConsPlusTitle"/>
    <w:rsid w:val="00281960"/>
    <w:pPr>
      <w:widowControl w:val="0"/>
      <w:autoSpaceDE w:val="0"/>
      <w:autoSpaceDN w:val="0"/>
      <w:spacing w:after="0" w:line="240" w:lineRule="auto"/>
    </w:pPr>
    <w:rPr>
      <w:rFonts w:ascii="Calibri" w:eastAsia="Times New Roman" w:hAnsi="Calibri" w:cs="Calibri"/>
      <w:b/>
      <w:szCs w:val="20"/>
      <w:lang w:eastAsia="ru-RU"/>
    </w:rPr>
  </w:style>
  <w:style w:type="paragraph" w:styleId="aff7">
    <w:name w:val="TOC Heading"/>
    <w:basedOn w:val="1"/>
    <w:next w:val="a"/>
    <w:uiPriority w:val="39"/>
    <w:semiHidden/>
    <w:unhideWhenUsed/>
    <w:qFormat/>
    <w:rsid w:val="00281960"/>
    <w:pPr>
      <w:spacing w:line="276" w:lineRule="auto"/>
      <w:outlineLvl w:val="9"/>
    </w:pPr>
  </w:style>
  <w:style w:type="character" w:styleId="aff8">
    <w:name w:val="Book Title"/>
    <w:basedOn w:val="a0"/>
    <w:uiPriority w:val="33"/>
    <w:qFormat/>
    <w:rsid w:val="00281960"/>
    <w:rPr>
      <w:b/>
      <w:bCs/>
      <w:smallCaps/>
      <w:spacing w:val="5"/>
    </w:rPr>
  </w:style>
  <w:style w:type="character" w:customStyle="1" w:styleId="mChar">
    <w:name w:val="m_ПростойТекст Char"/>
    <w:link w:val="m"/>
    <w:locked/>
    <w:rsid w:val="00281960"/>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281960"/>
    <w:pPr>
      <w:jc w:val="both"/>
    </w:pPr>
    <w:rPr>
      <w:rFonts w:eastAsia="Times New Roman"/>
    </w:rPr>
  </w:style>
  <w:style w:type="paragraph" w:customStyle="1" w:styleId="m0">
    <w:name w:val="m_ТекстТаблицы"/>
    <w:basedOn w:val="m"/>
    <w:rsid w:val="00281960"/>
    <w:pPr>
      <w:jc w:val="left"/>
    </w:pPr>
    <w:rPr>
      <w:sz w:val="20"/>
    </w:rPr>
  </w:style>
  <w:style w:type="paragraph" w:customStyle="1" w:styleId="m4">
    <w:name w:val="m_ПромШапка"/>
    <w:basedOn w:val="m0"/>
    <w:rsid w:val="00281960"/>
    <w:pPr>
      <w:keepNext/>
      <w:jc w:val="center"/>
    </w:pPr>
    <w:rPr>
      <w:b/>
      <w:bCs/>
    </w:rPr>
  </w:style>
  <w:style w:type="paragraph" w:customStyle="1" w:styleId="m5">
    <w:name w:val="m_ШапкаТаблицы"/>
    <w:basedOn w:val="m"/>
    <w:rsid w:val="00281960"/>
    <w:pPr>
      <w:keepNext/>
      <w:shd w:val="clear" w:color="auto" w:fill="D9D9D9"/>
      <w:jc w:val="center"/>
    </w:pPr>
    <w:rPr>
      <w:b/>
      <w:sz w:val="20"/>
    </w:rPr>
  </w:style>
  <w:style w:type="character" w:customStyle="1" w:styleId="extended-textshort">
    <w:name w:val="extended-text__short"/>
    <w:basedOn w:val="a0"/>
    <w:rsid w:val="00281960"/>
  </w:style>
  <w:style w:type="paragraph" w:customStyle="1" w:styleId="25">
    <w:name w:val="Заголовок №2"/>
    <w:basedOn w:val="a"/>
    <w:link w:val="26"/>
    <w:uiPriority w:val="99"/>
    <w:rsid w:val="00281960"/>
    <w:pPr>
      <w:shd w:val="clear" w:color="auto" w:fill="FFFFFF"/>
      <w:spacing w:after="240" w:line="240" w:lineRule="atLeast"/>
      <w:outlineLvl w:val="1"/>
    </w:pPr>
    <w:rPr>
      <w:rFonts w:eastAsia="Arial Unicode MS"/>
      <w:b/>
      <w:bCs/>
      <w:sz w:val="22"/>
      <w:szCs w:val="22"/>
    </w:rPr>
  </w:style>
  <w:style w:type="character" w:customStyle="1" w:styleId="26">
    <w:name w:val="Заголовок №2_"/>
    <w:basedOn w:val="a0"/>
    <w:link w:val="25"/>
    <w:uiPriority w:val="99"/>
    <w:locked/>
    <w:rsid w:val="00281960"/>
    <w:rPr>
      <w:rFonts w:ascii="Times New Roman" w:eastAsia="Arial Unicode MS" w:hAnsi="Times New Roman" w:cs="Times New Roman"/>
      <w:b/>
      <w:bCs/>
      <w:shd w:val="clear" w:color="auto" w:fill="FFFFFF"/>
      <w:lang w:eastAsia="ru-RU"/>
    </w:rPr>
  </w:style>
  <w:style w:type="character" w:customStyle="1" w:styleId="aff9">
    <w:name w:val="Основной текст + Полужирный"/>
    <w:rsid w:val="00281960"/>
    <w:rPr>
      <w:rFonts w:ascii="Times New Roman" w:hAnsi="Times New Roman"/>
      <w:b/>
      <w:spacing w:val="0"/>
      <w:sz w:val="22"/>
    </w:rPr>
  </w:style>
  <w:style w:type="character" w:customStyle="1" w:styleId="33">
    <w:name w:val="Основной текст (3)_"/>
    <w:basedOn w:val="a0"/>
    <w:link w:val="310"/>
    <w:locked/>
    <w:rsid w:val="00281960"/>
    <w:rPr>
      <w:rFonts w:ascii="Times New Roman" w:hAnsi="Times New Roman" w:cs="Times New Roman"/>
      <w:b/>
      <w:bCs/>
      <w:shd w:val="clear" w:color="auto" w:fill="FFFFFF"/>
    </w:rPr>
  </w:style>
  <w:style w:type="character" w:customStyle="1" w:styleId="6">
    <w:name w:val="Основной текст (6)_"/>
    <w:basedOn w:val="a0"/>
    <w:link w:val="60"/>
    <w:uiPriority w:val="99"/>
    <w:locked/>
    <w:rsid w:val="00281960"/>
    <w:rPr>
      <w:rFonts w:ascii="Times New Roman" w:hAnsi="Times New Roman" w:cs="Times New Roman"/>
      <w:noProof/>
      <w:sz w:val="11"/>
      <w:szCs w:val="11"/>
      <w:shd w:val="clear" w:color="auto" w:fill="FFFFFF"/>
    </w:rPr>
  </w:style>
  <w:style w:type="paragraph" w:customStyle="1" w:styleId="310">
    <w:name w:val="Основной текст (3)1"/>
    <w:basedOn w:val="a"/>
    <w:link w:val="33"/>
    <w:rsid w:val="00281960"/>
    <w:pPr>
      <w:shd w:val="clear" w:color="auto" w:fill="FFFFFF"/>
      <w:spacing w:before="60" w:line="240" w:lineRule="atLeast"/>
    </w:pPr>
    <w:rPr>
      <w:rFonts w:eastAsiaTheme="minorHAnsi"/>
      <w:b/>
      <w:bCs/>
      <w:sz w:val="22"/>
      <w:szCs w:val="22"/>
      <w:lang w:eastAsia="en-US"/>
    </w:rPr>
  </w:style>
  <w:style w:type="paragraph" w:customStyle="1" w:styleId="60">
    <w:name w:val="Основной текст (6)"/>
    <w:basedOn w:val="a"/>
    <w:link w:val="6"/>
    <w:uiPriority w:val="99"/>
    <w:rsid w:val="00281960"/>
    <w:pPr>
      <w:shd w:val="clear" w:color="auto" w:fill="FFFFFF"/>
      <w:spacing w:before="6360" w:line="240" w:lineRule="atLeast"/>
    </w:pPr>
    <w:rPr>
      <w:rFonts w:eastAsiaTheme="minorHAnsi"/>
      <w:noProof/>
      <w:sz w:val="11"/>
      <w:szCs w:val="11"/>
      <w:lang w:eastAsia="en-US"/>
    </w:rPr>
  </w:style>
  <w:style w:type="character" w:customStyle="1" w:styleId="affa">
    <w:name w:val="Основной текст_"/>
    <w:basedOn w:val="a0"/>
    <w:link w:val="15"/>
    <w:locked/>
    <w:rsid w:val="00281960"/>
    <w:rPr>
      <w:rFonts w:eastAsia="Times New Roman" w:cs="Times New Roman"/>
      <w:spacing w:val="6"/>
      <w:sz w:val="21"/>
      <w:szCs w:val="21"/>
      <w:shd w:val="clear" w:color="auto" w:fill="FFFFFF"/>
    </w:rPr>
  </w:style>
  <w:style w:type="paragraph" w:customStyle="1" w:styleId="15">
    <w:name w:val="Основной текст1"/>
    <w:basedOn w:val="a"/>
    <w:link w:val="affa"/>
    <w:rsid w:val="00281960"/>
    <w:pPr>
      <w:shd w:val="clear" w:color="auto" w:fill="FFFFFF"/>
      <w:spacing w:line="240" w:lineRule="atLeast"/>
      <w:jc w:val="both"/>
    </w:pPr>
    <w:rPr>
      <w:rFonts w:asciiTheme="minorHAnsi" w:eastAsia="Times New Roman" w:hAnsiTheme="minorHAnsi"/>
      <w:spacing w:val="6"/>
      <w:sz w:val="21"/>
      <w:szCs w:val="21"/>
      <w:lang w:eastAsia="en-US"/>
    </w:rPr>
  </w:style>
  <w:style w:type="character" w:customStyle="1" w:styleId="FontStyle53">
    <w:name w:val="Font Style53"/>
    <w:uiPriority w:val="99"/>
    <w:rsid w:val="00281960"/>
    <w:rPr>
      <w:rFonts w:ascii="Calibri" w:hAnsi="Calibri"/>
      <w:color w:val="000000"/>
      <w:sz w:val="20"/>
    </w:rPr>
  </w:style>
  <w:style w:type="paragraph" w:customStyle="1" w:styleId="Style10">
    <w:name w:val="Style10"/>
    <w:basedOn w:val="a"/>
    <w:uiPriority w:val="99"/>
    <w:rsid w:val="00281960"/>
    <w:pPr>
      <w:widowControl w:val="0"/>
      <w:autoSpaceDE w:val="0"/>
      <w:autoSpaceDN w:val="0"/>
      <w:adjustRightInd w:val="0"/>
    </w:pPr>
    <w:rPr>
      <w:rFonts w:ascii="Calibri" w:eastAsia="Arial Unicode MS" w:hAnsi="Calibri"/>
    </w:rPr>
  </w:style>
  <w:style w:type="paragraph" w:customStyle="1" w:styleId="16">
    <w:name w:val="Без интервала1"/>
    <w:rsid w:val="00281960"/>
    <w:pPr>
      <w:suppressAutoHyphens/>
      <w:spacing w:after="0" w:line="100" w:lineRule="atLeast"/>
    </w:pPr>
    <w:rPr>
      <w:rFonts w:ascii="Calibri" w:eastAsia="SimSun" w:hAnsi="Calibri" w:cs="Calibri"/>
      <w:kern w:val="1"/>
      <w:lang w:eastAsia="ar-SA"/>
    </w:rPr>
  </w:style>
  <w:style w:type="paragraph" w:styleId="27">
    <w:name w:val="List 2"/>
    <w:basedOn w:val="a"/>
    <w:unhideWhenUsed/>
    <w:rsid w:val="00AF70FA"/>
    <w:pPr>
      <w:ind w:left="566" w:hanging="283"/>
    </w:pPr>
    <w:rPr>
      <w:rFonts w:eastAsia="Times New Roman"/>
      <w:sz w:val="28"/>
      <w:szCs w:val="20"/>
    </w:rPr>
  </w:style>
  <w:style w:type="paragraph" w:styleId="34">
    <w:name w:val="List Bullet 3"/>
    <w:basedOn w:val="a"/>
    <w:semiHidden/>
    <w:unhideWhenUsed/>
    <w:rsid w:val="00AF70FA"/>
    <w:pPr>
      <w:ind w:left="849" w:hanging="283"/>
    </w:pPr>
    <w:rPr>
      <w:rFonts w:eastAsia="Times New Roman"/>
      <w:sz w:val="28"/>
      <w:szCs w:val="20"/>
    </w:rPr>
  </w:style>
  <w:style w:type="paragraph" w:customStyle="1" w:styleId="ConsNormal">
    <w:name w:val="ConsNormal"/>
    <w:uiPriority w:val="99"/>
    <w:rsid w:val="0055533E"/>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e">
    <w:name w:val="Без интервала Знак"/>
    <w:link w:val="afd"/>
    <w:uiPriority w:val="1"/>
    <w:rsid w:val="00CC60C6"/>
  </w:style>
  <w:style w:type="paragraph" w:customStyle="1" w:styleId="--">
    <w:name w:val="ДИТ-под-подраздел"/>
    <w:basedOn w:val="a"/>
    <w:next w:val="a"/>
    <w:uiPriority w:val="99"/>
    <w:qFormat/>
    <w:rsid w:val="00E65407"/>
    <w:pPr>
      <w:keepNext/>
      <w:keepLines/>
      <w:numPr>
        <w:ilvl w:val="2"/>
        <w:numId w:val="3"/>
      </w:numPr>
      <w:spacing w:before="120" w:after="120" w:line="360" w:lineRule="auto"/>
      <w:jc w:val="both"/>
      <w:outlineLvl w:val="2"/>
    </w:pPr>
    <w:rPr>
      <w:rFonts w:eastAsia="Times New Roman"/>
      <w:b/>
      <w:bCs/>
      <w:sz w:val="28"/>
      <w:szCs w:val="26"/>
      <w:lang w:eastAsia="en-US"/>
    </w:rPr>
  </w:style>
  <w:style w:type="character" w:customStyle="1" w:styleId="-2">
    <w:name w:val="ДИТ-подраздел (осн. часть) Знак"/>
    <w:basedOn w:val="a0"/>
    <w:link w:val="-0"/>
    <w:locked/>
    <w:rsid w:val="00E65407"/>
    <w:rPr>
      <w:rFonts w:ascii="Times New Roman" w:hAnsi="Times New Roman" w:cstheme="majorBidi"/>
      <w:b/>
      <w:bCs/>
      <w:sz w:val="24"/>
      <w:szCs w:val="26"/>
    </w:rPr>
  </w:style>
  <w:style w:type="paragraph" w:customStyle="1" w:styleId="-0">
    <w:name w:val="ДИТ-подраздел (осн. часть)"/>
    <w:basedOn w:val="2"/>
    <w:next w:val="a"/>
    <w:link w:val="-2"/>
    <w:qFormat/>
    <w:rsid w:val="00E65407"/>
    <w:pPr>
      <w:numPr>
        <w:ilvl w:val="1"/>
        <w:numId w:val="3"/>
      </w:numPr>
      <w:spacing w:before="0"/>
      <w:jc w:val="both"/>
    </w:pPr>
    <w:rPr>
      <w:rFonts w:ascii="Times New Roman" w:eastAsiaTheme="minorHAnsi" w:hAnsi="Times New Roman"/>
      <w:color w:val="auto"/>
      <w:sz w:val="24"/>
      <w:lang w:eastAsia="en-US"/>
    </w:rPr>
  </w:style>
  <w:style w:type="paragraph" w:customStyle="1" w:styleId="-1">
    <w:name w:val="ДИТ-пункт(осн)"/>
    <w:basedOn w:val="--"/>
    <w:qFormat/>
    <w:rsid w:val="00E65407"/>
    <w:pPr>
      <w:numPr>
        <w:ilvl w:val="3"/>
      </w:numPr>
    </w:pPr>
  </w:style>
  <w:style w:type="paragraph" w:customStyle="1" w:styleId="-">
    <w:name w:val="ДИТ-раздел(осн)"/>
    <w:basedOn w:val="1"/>
    <w:next w:val="a"/>
    <w:uiPriority w:val="99"/>
    <w:qFormat/>
    <w:rsid w:val="00E65407"/>
    <w:pPr>
      <w:numPr>
        <w:numId w:val="3"/>
      </w:numPr>
      <w:tabs>
        <w:tab w:val="num" w:pos="360"/>
      </w:tabs>
      <w:spacing w:before="120" w:after="120"/>
      <w:ind w:left="0" w:firstLine="709"/>
    </w:pPr>
    <w:rPr>
      <w:rFonts w:ascii="Times New Roman" w:eastAsia="Times New Roman" w:hAnsi="Times New Roman" w:cs="Times New Roman"/>
      <w:caps/>
      <w:color w:val="auto"/>
      <w:sz w:val="24"/>
      <w:lang w:val="en-US" w:eastAsia="en-US"/>
    </w:rPr>
  </w:style>
  <w:style w:type="paragraph" w:customStyle="1" w:styleId="msolistparagraphbullet1gif">
    <w:name w:val="msolistparagraphbullet1.gif"/>
    <w:basedOn w:val="a"/>
    <w:rsid w:val="006C14F0"/>
    <w:pPr>
      <w:spacing w:beforeAutospacing="1" w:afterAutospacing="1"/>
    </w:pPr>
    <w:rPr>
      <w:rFonts w:eastAsia="Times New Roman"/>
      <w:color w:val="000000"/>
      <w:szCs w:val="20"/>
    </w:rPr>
  </w:style>
  <w:style w:type="paragraph" w:customStyle="1" w:styleId="35">
    <w:name w:val="Основной текст3"/>
    <w:basedOn w:val="a"/>
    <w:rsid w:val="00863C6D"/>
    <w:pPr>
      <w:widowControl w:val="0"/>
      <w:spacing w:after="540" w:line="278" w:lineRule="exact"/>
    </w:pPr>
    <w:rPr>
      <w:rFonts w:ascii="Lucida Sans Unicode" w:eastAsia="Times New Roman" w:hAnsi="Lucida Sans Unicode"/>
      <w:color w:val="000000"/>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924453">
      <w:bodyDiv w:val="1"/>
      <w:marLeft w:val="0"/>
      <w:marRight w:val="0"/>
      <w:marTop w:val="0"/>
      <w:marBottom w:val="0"/>
      <w:divBdr>
        <w:top w:val="none" w:sz="0" w:space="0" w:color="auto"/>
        <w:left w:val="none" w:sz="0" w:space="0" w:color="auto"/>
        <w:bottom w:val="none" w:sz="0" w:space="0" w:color="auto"/>
        <w:right w:val="none" w:sz="0" w:space="0" w:color="auto"/>
      </w:divBdr>
    </w:div>
    <w:div w:id="548808977">
      <w:bodyDiv w:val="1"/>
      <w:marLeft w:val="0"/>
      <w:marRight w:val="0"/>
      <w:marTop w:val="0"/>
      <w:marBottom w:val="0"/>
      <w:divBdr>
        <w:top w:val="none" w:sz="0" w:space="0" w:color="auto"/>
        <w:left w:val="none" w:sz="0" w:space="0" w:color="auto"/>
        <w:bottom w:val="none" w:sz="0" w:space="0" w:color="auto"/>
        <w:right w:val="none" w:sz="0" w:space="0" w:color="auto"/>
      </w:divBdr>
    </w:div>
    <w:div w:id="1110003852">
      <w:bodyDiv w:val="1"/>
      <w:marLeft w:val="0"/>
      <w:marRight w:val="0"/>
      <w:marTop w:val="0"/>
      <w:marBottom w:val="0"/>
      <w:divBdr>
        <w:top w:val="none" w:sz="0" w:space="0" w:color="auto"/>
        <w:left w:val="none" w:sz="0" w:space="0" w:color="auto"/>
        <w:bottom w:val="none" w:sz="0" w:space="0" w:color="auto"/>
        <w:right w:val="none" w:sz="0" w:space="0" w:color="auto"/>
      </w:divBdr>
    </w:div>
    <w:div w:id="1117486291">
      <w:bodyDiv w:val="1"/>
      <w:marLeft w:val="0"/>
      <w:marRight w:val="0"/>
      <w:marTop w:val="0"/>
      <w:marBottom w:val="0"/>
      <w:divBdr>
        <w:top w:val="none" w:sz="0" w:space="0" w:color="auto"/>
        <w:left w:val="none" w:sz="0" w:space="0" w:color="auto"/>
        <w:bottom w:val="none" w:sz="0" w:space="0" w:color="auto"/>
        <w:right w:val="none" w:sz="0" w:space="0" w:color="auto"/>
      </w:divBdr>
    </w:div>
    <w:div w:id="2057390970">
      <w:bodyDiv w:val="1"/>
      <w:marLeft w:val="0"/>
      <w:marRight w:val="0"/>
      <w:marTop w:val="0"/>
      <w:marBottom w:val="0"/>
      <w:divBdr>
        <w:top w:val="none" w:sz="0" w:space="0" w:color="auto"/>
        <w:left w:val="none" w:sz="0" w:space="0" w:color="auto"/>
        <w:bottom w:val="none" w:sz="0" w:space="0" w:color="auto"/>
        <w:right w:val="none" w:sz="0" w:space="0" w:color="auto"/>
      </w:divBdr>
    </w:div>
    <w:div w:id="208085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90924-4C45-48C1-BA03-A156D6131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12</Pages>
  <Words>2934</Words>
  <Characters>16728</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Юровских Наталья Анатольевна</dc:creator>
  <cp:keywords/>
  <dc:description/>
  <cp:lastModifiedBy>Краснова Диана Николаевна</cp:lastModifiedBy>
  <cp:revision>8</cp:revision>
  <cp:lastPrinted>2020-07-12T17:31:00Z</cp:lastPrinted>
  <dcterms:created xsi:type="dcterms:W3CDTF">2024-09-02T11:44:00Z</dcterms:created>
  <dcterms:modified xsi:type="dcterms:W3CDTF">2024-09-04T13:02:00Z</dcterms:modified>
</cp:coreProperties>
</file>